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3668" w14:textId="77777777" w:rsidR="004811B6" w:rsidRDefault="004811B6">
      <w:r>
        <w:t>Satish Chandra Memorial School</w:t>
      </w:r>
    </w:p>
    <w:p w14:paraId="6DE111E4" w14:textId="1983AB09" w:rsidR="004811B6" w:rsidRDefault="004811B6">
      <w:r>
        <w:t xml:space="preserve">Subject- E.V.S    Class – 3 </w:t>
      </w:r>
    </w:p>
    <w:p w14:paraId="6B45375B" w14:textId="388D73AE" w:rsidR="00041C9E" w:rsidRDefault="00041C9E">
      <w:r>
        <w:t xml:space="preserve">Topic- Ch.7 Saying without speaking </w:t>
      </w:r>
    </w:p>
    <w:p w14:paraId="259BB567" w14:textId="1A6DEA11" w:rsidR="00041C9E" w:rsidRDefault="00041C9E">
      <w:r>
        <w:t xml:space="preserve">Question answer </w:t>
      </w:r>
      <w:r w:rsidR="00B165F9">
        <w:t xml:space="preserve">             Date – 20/6/20</w:t>
      </w:r>
    </w:p>
    <w:p w14:paraId="05B954D6" w14:textId="77777777" w:rsidR="00854A54" w:rsidRDefault="00854A54"/>
    <w:p w14:paraId="1EC44802" w14:textId="663D45FC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Q 1</w:t>
      </w:r>
      <w:r>
        <w:rPr>
          <w:rFonts w:ascii="Arial" w:hAnsi="Arial"/>
          <w:color w:val="333333"/>
          <w:sz w:val="27"/>
          <w:szCs w:val="27"/>
        </w:rPr>
        <w:t>:How did you like this game?</w:t>
      </w:r>
    </w:p>
    <w:p w14:paraId="27347781" w14:textId="7F2314E8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Ans</w:t>
      </w:r>
      <w:r>
        <w:rPr>
          <w:rFonts w:ascii="Arial" w:hAnsi="Arial"/>
          <w:color w:val="333333"/>
          <w:sz w:val="27"/>
          <w:szCs w:val="27"/>
        </w:rPr>
        <w:t>:</w:t>
      </w:r>
      <w:r w:rsidR="0098790A">
        <w:rPr>
          <w:rFonts w:ascii="Arial" w:hAnsi="Arial"/>
          <w:color w:val="333333"/>
          <w:sz w:val="27"/>
          <w:szCs w:val="27"/>
        </w:rPr>
        <w:t xml:space="preserve"> </w:t>
      </w:r>
      <w:r>
        <w:rPr>
          <w:rFonts w:ascii="Arial" w:hAnsi="Arial"/>
          <w:color w:val="333333"/>
          <w:sz w:val="27"/>
          <w:szCs w:val="27"/>
        </w:rPr>
        <w:t>I liked the game. It is interesting.</w:t>
      </w:r>
    </w:p>
    <w:p w14:paraId="04C828F8" w14:textId="7C7154A1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Q 2</w:t>
      </w:r>
      <w:r>
        <w:rPr>
          <w:rFonts w:ascii="Arial" w:hAnsi="Arial"/>
          <w:color w:val="333333"/>
          <w:sz w:val="27"/>
          <w:szCs w:val="27"/>
        </w:rPr>
        <w:t>:Did you find it difficult to act without speaking?</w:t>
      </w:r>
    </w:p>
    <w:p w14:paraId="433312E6" w14:textId="7FE5FA18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Ans</w:t>
      </w:r>
      <w:r>
        <w:rPr>
          <w:rFonts w:ascii="Arial" w:hAnsi="Arial"/>
          <w:color w:val="333333"/>
          <w:sz w:val="27"/>
          <w:szCs w:val="27"/>
        </w:rPr>
        <w:t>:</w:t>
      </w:r>
      <w:r w:rsidR="0098790A">
        <w:rPr>
          <w:rFonts w:ascii="Arial" w:hAnsi="Arial"/>
          <w:color w:val="333333"/>
          <w:sz w:val="27"/>
          <w:szCs w:val="27"/>
        </w:rPr>
        <w:t xml:space="preserve"> </w:t>
      </w:r>
      <w:r>
        <w:rPr>
          <w:rFonts w:ascii="Arial" w:hAnsi="Arial"/>
          <w:color w:val="333333"/>
          <w:sz w:val="27"/>
          <w:szCs w:val="27"/>
        </w:rPr>
        <w:t>Yes, I found it difficult to act without speaking.</w:t>
      </w:r>
    </w:p>
    <w:p w14:paraId="66D801CF" w14:textId="0A39A134" w:rsidR="00854A54" w:rsidRDefault="00183B20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Q</w:t>
      </w:r>
      <w:r w:rsidR="00C82D3F">
        <w:rPr>
          <w:rStyle w:val="Strong"/>
          <w:rFonts w:ascii="Arial" w:hAnsi="Arial"/>
          <w:color w:val="333333"/>
          <w:sz w:val="27"/>
          <w:szCs w:val="27"/>
        </w:rPr>
        <w:t xml:space="preserve"> </w:t>
      </w:r>
      <w:r w:rsidR="00854A54">
        <w:rPr>
          <w:rStyle w:val="Strong"/>
          <w:rFonts w:ascii="Arial" w:hAnsi="Arial"/>
          <w:color w:val="333333"/>
          <w:sz w:val="27"/>
          <w:szCs w:val="27"/>
        </w:rPr>
        <w:t>3</w:t>
      </w:r>
      <w:r w:rsidR="00854A54">
        <w:rPr>
          <w:rFonts w:ascii="Arial" w:hAnsi="Arial"/>
          <w:color w:val="333333"/>
          <w:sz w:val="27"/>
          <w:szCs w:val="27"/>
        </w:rPr>
        <w:t>:Have you ever seen anyone talking through actions?</w:t>
      </w:r>
    </w:p>
    <w:p w14:paraId="78732F01" w14:textId="34B867A0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Ans</w:t>
      </w:r>
      <w:r>
        <w:rPr>
          <w:rFonts w:ascii="Arial" w:hAnsi="Arial"/>
          <w:color w:val="333333"/>
          <w:sz w:val="27"/>
          <w:szCs w:val="27"/>
        </w:rPr>
        <w:t>:</w:t>
      </w:r>
      <w:r w:rsidR="0098790A">
        <w:rPr>
          <w:rFonts w:ascii="Arial" w:hAnsi="Arial"/>
          <w:color w:val="333333"/>
          <w:sz w:val="27"/>
          <w:szCs w:val="27"/>
        </w:rPr>
        <w:t xml:space="preserve"> </w:t>
      </w:r>
      <w:r>
        <w:rPr>
          <w:rFonts w:ascii="Arial" w:hAnsi="Arial"/>
          <w:color w:val="333333"/>
          <w:sz w:val="27"/>
          <w:szCs w:val="27"/>
        </w:rPr>
        <w:t>Yes, dumb people talk through actions.</w:t>
      </w:r>
    </w:p>
    <w:p w14:paraId="0CFE6077" w14:textId="6E18149D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Q 4</w:t>
      </w:r>
      <w:r>
        <w:rPr>
          <w:rFonts w:ascii="Arial" w:hAnsi="Arial"/>
          <w:color w:val="333333"/>
          <w:sz w:val="27"/>
          <w:szCs w:val="27"/>
        </w:rPr>
        <w:t>:When do people need to talk like this?</w:t>
      </w:r>
    </w:p>
    <w:p w14:paraId="1DC3BC88" w14:textId="216C372C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Ans</w:t>
      </w:r>
      <w:r>
        <w:rPr>
          <w:rFonts w:ascii="Arial" w:hAnsi="Arial"/>
          <w:color w:val="333333"/>
          <w:sz w:val="27"/>
          <w:szCs w:val="27"/>
        </w:rPr>
        <w:t>:</w:t>
      </w:r>
      <w:r w:rsidR="0098790A">
        <w:rPr>
          <w:rFonts w:ascii="Arial" w:hAnsi="Arial"/>
          <w:color w:val="333333"/>
          <w:sz w:val="27"/>
          <w:szCs w:val="27"/>
        </w:rPr>
        <w:t xml:space="preserve"> </w:t>
      </w:r>
      <w:r>
        <w:rPr>
          <w:rFonts w:ascii="Arial" w:hAnsi="Arial"/>
          <w:color w:val="333333"/>
          <w:sz w:val="27"/>
          <w:szCs w:val="27"/>
        </w:rPr>
        <w:t>People who cannot speak need to talk like this.</w:t>
      </w:r>
    </w:p>
    <w:p w14:paraId="06E72A46" w14:textId="152D635B" w:rsidR="00854A54" w:rsidRDefault="0098790A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Q</w:t>
      </w:r>
      <w:r w:rsidR="00854A54">
        <w:rPr>
          <w:rStyle w:val="Strong"/>
          <w:rFonts w:ascii="Arial" w:hAnsi="Arial"/>
          <w:color w:val="333333"/>
          <w:sz w:val="27"/>
          <w:szCs w:val="27"/>
        </w:rPr>
        <w:t xml:space="preserve"> 5</w:t>
      </w:r>
      <w:r w:rsidR="00854A54">
        <w:rPr>
          <w:rFonts w:ascii="Arial" w:hAnsi="Arial"/>
          <w:color w:val="333333"/>
          <w:sz w:val="27"/>
          <w:szCs w:val="27"/>
        </w:rPr>
        <w:t>:Observe children of about six to eight months in your area. How do they express themselves?</w:t>
      </w:r>
    </w:p>
    <w:p w14:paraId="4E4C8AD1" w14:textId="4BC86B4B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Ans</w:t>
      </w:r>
      <w:r>
        <w:rPr>
          <w:rFonts w:ascii="Arial" w:hAnsi="Arial"/>
          <w:color w:val="333333"/>
          <w:sz w:val="27"/>
          <w:szCs w:val="27"/>
        </w:rPr>
        <w:t>:</w:t>
      </w:r>
      <w:r w:rsidR="009B2B5E">
        <w:rPr>
          <w:rFonts w:ascii="Arial" w:hAnsi="Arial"/>
          <w:color w:val="333333"/>
          <w:sz w:val="27"/>
          <w:szCs w:val="27"/>
        </w:rPr>
        <w:t xml:space="preserve"> </w:t>
      </w:r>
      <w:r>
        <w:rPr>
          <w:rFonts w:ascii="Arial" w:hAnsi="Arial"/>
          <w:color w:val="333333"/>
          <w:sz w:val="27"/>
          <w:szCs w:val="27"/>
        </w:rPr>
        <w:t>They express themselves by facial expressions and hand gestures.</w:t>
      </w:r>
    </w:p>
    <w:p w14:paraId="7AA928D6" w14:textId="290F0969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Q 6</w:t>
      </w:r>
      <w:r>
        <w:rPr>
          <w:rFonts w:ascii="Arial" w:hAnsi="Arial"/>
          <w:color w:val="333333"/>
          <w:sz w:val="27"/>
          <w:szCs w:val="27"/>
        </w:rPr>
        <w:t>:</w:t>
      </w:r>
      <w:r w:rsidR="004D5FF1">
        <w:rPr>
          <w:rFonts w:ascii="Arial" w:hAnsi="Arial"/>
          <w:color w:val="333333"/>
          <w:sz w:val="27"/>
          <w:szCs w:val="27"/>
        </w:rPr>
        <w:t xml:space="preserve"> </w:t>
      </w:r>
      <w:r>
        <w:rPr>
          <w:rFonts w:ascii="Arial" w:hAnsi="Arial"/>
          <w:color w:val="333333"/>
          <w:sz w:val="27"/>
          <w:szCs w:val="27"/>
        </w:rPr>
        <w:t>You must be wondering what kind of faces these are – they have no eyes, no nose, and no mouth. You have to make these, but only after reading what is written alongside.</w:t>
      </w:r>
    </w:p>
    <w:p w14:paraId="46909EE4" w14:textId="33B181C4" w:rsidR="00854A54" w:rsidRDefault="00854A54" w:rsidP="00080D7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Ans</w:t>
      </w:r>
      <w:r>
        <w:rPr>
          <w:rFonts w:ascii="Arial" w:hAnsi="Arial"/>
          <w:color w:val="333333"/>
          <w:sz w:val="27"/>
          <w:szCs w:val="27"/>
        </w:rPr>
        <w:t>:</w:t>
      </w:r>
    </w:p>
    <w:p w14:paraId="0DB26AAC" w14:textId="0F6CA7B8" w:rsidR="00B165F9" w:rsidRDefault="00F67654">
      <w:r>
        <w:rPr>
          <w:rFonts w:ascii="Arial" w:hAnsi="Arial"/>
          <w:noProof/>
          <w:color w:val="333333"/>
          <w:sz w:val="27"/>
          <w:szCs w:val="27"/>
        </w:rPr>
        <w:drawing>
          <wp:inline distT="0" distB="0" distL="0" distR="0" wp14:anchorId="566AF178" wp14:editId="5FBE6833">
            <wp:extent cx="1876425" cy="2153920"/>
            <wp:effectExtent l="0" t="0" r="9525" b="0"/>
            <wp:docPr id="1" name="Picture 1" descr="Class 3 EVS Chapter 7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Class 3 EVS Chapter 7 -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B6"/>
    <w:rsid w:val="00041C9E"/>
    <w:rsid w:val="00183B20"/>
    <w:rsid w:val="004811B6"/>
    <w:rsid w:val="004D5FF1"/>
    <w:rsid w:val="00854A54"/>
    <w:rsid w:val="0098790A"/>
    <w:rsid w:val="009B2B5E"/>
    <w:rsid w:val="00B165F9"/>
    <w:rsid w:val="00C82D3F"/>
    <w:rsid w:val="00F6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47336"/>
  <w15:chartTrackingRefBased/>
  <w15:docId w15:val="{D14C4A1B-EF51-5C4B-B732-063113F6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A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2020-06-20T05:12:00Z</dcterms:created>
  <dcterms:modified xsi:type="dcterms:W3CDTF">2020-06-20T05:12:00Z</dcterms:modified>
</cp:coreProperties>
</file>