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48" w:rsidRPr="002A2848" w:rsidRDefault="002A2848" w:rsidP="002A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28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</w:p>
    <w:p w:rsidR="002A2848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Comparative study of the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Harappan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 and M</w:t>
      </w:r>
      <w:r w:rsidR="002A2848" w:rsidRPr="002A2848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esopotamian civilisation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 (CASE STUDY)</w:t>
      </w: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(HOME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WORK 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    18.08.20</w:t>
      </w: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</w:pP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READ THE GIVEN PASSAGES AND EXPLORE YOUR ANSWERS.</w:t>
      </w:r>
    </w:p>
    <w:p w:rsidR="00847E1D" w:rsidRPr="002A2848" w:rsidRDefault="00847E1D" w:rsidP="002A2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2A2848" w:rsidRPr="002A2848" w:rsidRDefault="002A2848" w:rsidP="002A2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PART 1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At the dawn of civilization two distinct civilizations appeared in Mesopotamia and the Indus Valley: the</w:t>
      </w:r>
      <w:r w:rsidR="003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Sumerians and the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Harappans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. The Sumerians settled in the valleys between the Tigris and Euphrates rivers, a</w:t>
      </w:r>
      <w:r w:rsidR="003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land known as </w:t>
      </w:r>
      <w:proofErr w:type="gram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Mesopotamia</w:t>
      </w:r>
      <w:r w:rsidR="00A62EA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A62EA1">
        <w:rPr>
          <w:rFonts w:ascii="Times New Roman" w:eastAsia="Times New Roman" w:hAnsi="Times New Roman" w:cs="Times New Roman"/>
          <w:color w:val="000000"/>
          <w:sz w:val="28"/>
          <w:szCs w:val="28"/>
        </w:rPr>
        <w:t>the land between two rivers)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, the area known today as Kuwait and Iraq.</w:t>
      </w:r>
    </w:p>
    <w:p w:rsidR="003F5A04" w:rsidRDefault="003F5A04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A04" w:rsidRDefault="003F5A04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QUESTION: What was the location of   Sumerian civilisation? </w:t>
      </w:r>
    </w:p>
    <w:p w:rsidR="003F5A04" w:rsidRDefault="003F5A04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Which civilisation was contemporary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Sumerian </w:t>
      </w:r>
      <w:r w:rsidR="00A62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civilisation</w:t>
      </w:r>
      <w:proofErr w:type="gramEnd"/>
      <w:r w:rsidR="00A62EA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3F5A04" w:rsidRDefault="003F5A04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 2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One of the most important cities of this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civilization was Ur. Ur is the city from which God called Abram as mentioned in Genesis 11:31(“Abram…set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out from Ur”) and Nehemiah 9:7, “You are the LORD God, who chose Abram and brought him out of Ur of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Chaldeans and named him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braham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:rsidR="003F5A04" w:rsidRDefault="003F5A04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A04" w:rsidRDefault="003F5A04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QUESTION: Name the God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  Ur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F5A04" w:rsidRDefault="003F5A04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A62EA1">
        <w:rPr>
          <w:rFonts w:ascii="Times New Roman" w:eastAsia="Times New Roman" w:hAnsi="Times New Roman" w:cs="Times New Roman"/>
          <w:color w:val="000000"/>
          <w:sz w:val="28"/>
          <w:szCs w:val="28"/>
        </w:rPr>
        <w:t>Which city got importance in Mesopotamia?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 3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 Concurrently, in the area that is now Pakistan, part of Afghanistan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Northern India the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civilization appeared in the flood plain of the Indus and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Hakra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rivers. Its two most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important cities were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Mojeno-doro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Harappa. </w:t>
      </w:r>
    </w:p>
    <w:p w:rsidR="00A62EA1" w:rsidRDefault="00A62EA1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QUESTION: Which sites of </w:t>
      </w:r>
      <w:r w:rsidR="00691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Indus valley </w:t>
      </w:r>
      <w:r w:rsidR="000019EF">
        <w:rPr>
          <w:rFonts w:ascii="Times New Roman" w:eastAsia="Times New Roman" w:hAnsi="Times New Roman" w:cs="Times New Roman"/>
          <w:color w:val="000000"/>
          <w:sz w:val="28"/>
          <w:szCs w:val="28"/>
        </w:rPr>
        <w:t>were most</w:t>
      </w:r>
      <w:r w:rsidR="00691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important?</w:t>
      </w:r>
    </w:p>
    <w:p w:rsidR="00691BA3" w:rsidRDefault="00691BA3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The Indus valley civilisation is also known as_____________.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 4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Sumerian and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economies developed along</w:t>
      </w:r>
      <w:r w:rsidR="00691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similar lines, and have comparable religious and social structures. Nevertheless their politics, art, treatment of women and intellectual advancements stand in sharp contrast to one another.</w:t>
      </w:r>
    </w:p>
    <w:p w:rsidR="002A2848" w:rsidRPr="002A2848" w:rsidRDefault="002A2848" w:rsidP="002A2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The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Harappans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Sumerians are distinctly different politically. While the Sumerians developed the world’s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first monarchy, the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Harappans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 have developed the first democracy. Very little evidence has been found of a king in the Indus Valley, only one white priest-king idol and a silver crown; not enough to establish that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“royalty” were the rulers. Instead the empire was divided into regions with half a dozen cities functioning 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capitals and was governed by a group of people. </w:t>
      </w:r>
    </w:p>
    <w:p w:rsidR="002A2848" w:rsidRDefault="00691BA3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Archaeologist</w:t>
      </w:r>
      <w:r w:rsidR="002A2848"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Jonathan Mark </w:t>
      </w:r>
      <w:proofErr w:type="spellStart"/>
      <w:r w:rsidR="002A2848"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Kenoyed</w:t>
      </w:r>
      <w:proofErr w:type="spellEnd"/>
      <w:r w:rsidR="002A2848"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has speculated that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2848"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</w:t>
      </w:r>
      <w:proofErr w:type="spellEnd"/>
      <w:r w:rsidR="002A2848"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rulers were merchants, ritual specialists and individuals controlling important resources, instead of  just one social group controlling the rest.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BA3" w:rsidRDefault="00691BA3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QUESTION: What was the key difference between two of the civilisation based  </w:t>
      </w:r>
    </w:p>
    <w:p w:rsidR="00691BA3" w:rsidRDefault="00691BA3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BA3" w:rsidRDefault="00691BA3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political structure?</w:t>
      </w:r>
    </w:p>
    <w:p w:rsidR="002A2848" w:rsidRDefault="000019EF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 5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the construction of the cities however it does appear there were</w:t>
      </w:r>
      <w:r w:rsidR="0000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some social classes, as the citadel is usually 20 feet higher than the middle and lower town. 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The Sumerians, 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the other hand, developed into city-states ruled by a priest-king. The king led the military, administered trade, judged disputes and performed certain important religious ceremonies. The king also had a bureaucracy, which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consisted mostly of priests, who assisted him in governing. To justify the authority of the priest-kings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Sumerians declared that the king was divinely selected, but later this changed and eventually they asserted that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king himself was divine and worthy of worship. So while the Sumerians worshiped their king the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chose not to glorify any particular person and were instead ruled by ordinary people.</w:t>
      </w:r>
    </w:p>
    <w:p w:rsidR="000019EF" w:rsidRDefault="000019EF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9EF" w:rsidRDefault="000019EF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QUESTION: Which ways the rulers of Harappa was different from Sumerians?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 6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economies of the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 Sumerian civilizations were very similar. Both civilizations </w:t>
      </w:r>
      <w:proofErr w:type="gram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relied </w:t>
      </w:r>
      <w:r w:rsidR="00847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heavily</w:t>
      </w:r>
      <w:proofErr w:type="gramEnd"/>
      <w:r w:rsidR="00847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on trade; in fact they appear to have traded extensively with one another. In records found in Mesopotamia there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 mentioned a civilization they traded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with in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 area of the Indus valley and many Indus seals, for which they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are well known, have been found in Mesopotamia.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Sumerians exported mostly textiles and crops, while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Harappans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traded in lumber, copper, gold and ivory, which were bought by the Sumerian royalty. </w:t>
      </w: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QUESTION: Which objects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were  traded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Sumerians from Harappa?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 7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Both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civilizations made great advances in transportation in order to carry their merchandise with greater ease.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Sumerians appear to have developed the wheel and possibly the sailboat and the 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Harappans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developed ox-carts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and small flat-bottomed boats all of which were used commercially. Perhaps it is because of the extensive trade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between the two </w:t>
      </w:r>
      <w:proofErr w:type="gram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civilizations </w:t>
      </w:r>
      <w:r w:rsidR="00847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QUESTION: Which mode of transport developed by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harappan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commercial purpose?</w:t>
      </w: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848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 8</w:t>
      </w:r>
    </w:p>
    <w:p w:rsidR="00EC3197" w:rsidRDefault="002A2848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In terms of religion, we know little about the Sumerian religion and even less about the </w:t>
      </w:r>
      <w:proofErr w:type="spellStart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Harappan</w:t>
      </w:r>
      <w:proofErr w:type="spellEnd"/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religion. We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do know that both civilizations were polytheistic. The Sumerians believed in many gods that were human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with human emotions. They believed that the sun, moon and stars were gods and everything that happened was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controlled by one of the gods. According to the Sumerian religion, humans were created to serve the gods,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the gods controlled their destinies. Because they believed the gods controlled them, they sought ways 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>discover what the gods held in store for them. By doing this they invented astrology that eventually led to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invention of the lunar calendar. </w:t>
      </w: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QUESTION: what was the major invention of Sumerian?</w:t>
      </w: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E1D" w:rsidRDefault="00847E1D" w:rsidP="002A2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(WRITE IN YOUR COPY)</w:t>
      </w:r>
    </w:p>
    <w:sectPr w:rsidR="00847E1D" w:rsidSect="00D5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2848"/>
    <w:rsid w:val="000019EF"/>
    <w:rsid w:val="002A2848"/>
    <w:rsid w:val="003F5A04"/>
    <w:rsid w:val="00691BA3"/>
    <w:rsid w:val="00847E1D"/>
    <w:rsid w:val="00A62EA1"/>
    <w:rsid w:val="00D553C2"/>
    <w:rsid w:val="00EC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2A2848"/>
  </w:style>
  <w:style w:type="character" w:customStyle="1" w:styleId="l6">
    <w:name w:val="l6"/>
    <w:basedOn w:val="DefaultParagraphFont"/>
    <w:rsid w:val="002A2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2020-08-16T17:45:00Z</dcterms:created>
  <dcterms:modified xsi:type="dcterms:W3CDTF">2020-08-17T19:53:00Z</dcterms:modified>
</cp:coreProperties>
</file>