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78" w:rsidRDefault="00047D78" w:rsidP="003252FB">
      <w:pPr>
        <w:shd w:val="clear" w:color="auto" w:fill="FFFFFF"/>
        <w:spacing w:after="0" w:line="240" w:lineRule="auto"/>
        <w:jc w:val="both"/>
        <w:outlineLvl w:val="4"/>
        <w:rPr>
          <w:rFonts w:ascii="Verdana" w:eastAsia="Times New Roman" w:hAnsi="Verdana" w:cs="Arial"/>
          <w:color w:val="00B050"/>
          <w:sz w:val="24"/>
          <w:szCs w:val="24"/>
        </w:rPr>
      </w:pPr>
      <w:r>
        <w:rPr>
          <w:rFonts w:ascii="Verdana" w:eastAsia="Times New Roman" w:hAnsi="Verdana" w:cs="Arial"/>
          <w:color w:val="00B050"/>
          <w:sz w:val="24"/>
          <w:szCs w:val="24"/>
        </w:rPr>
        <w:t>CLASS VI</w:t>
      </w:r>
    </w:p>
    <w:p w:rsidR="00047D78" w:rsidRDefault="00047D78" w:rsidP="003252FB">
      <w:pPr>
        <w:shd w:val="clear" w:color="auto" w:fill="FFFFFF"/>
        <w:spacing w:after="0" w:line="240" w:lineRule="auto"/>
        <w:jc w:val="both"/>
        <w:outlineLvl w:val="4"/>
        <w:rPr>
          <w:rFonts w:ascii="Verdana" w:eastAsia="Times New Roman" w:hAnsi="Verdana" w:cs="Arial"/>
          <w:color w:val="00B050"/>
          <w:sz w:val="24"/>
          <w:szCs w:val="24"/>
        </w:rPr>
      </w:pPr>
      <w:r>
        <w:rPr>
          <w:rFonts w:ascii="Verdana" w:eastAsia="Times New Roman" w:hAnsi="Verdana" w:cs="Arial"/>
          <w:color w:val="00B050"/>
          <w:sz w:val="24"/>
          <w:szCs w:val="24"/>
        </w:rPr>
        <w:t xml:space="preserve">HISTORY CHAP. WHAT BOOKS AND BURIALS TELL US </w:t>
      </w:r>
    </w:p>
    <w:p w:rsidR="00047D78" w:rsidRDefault="00047D78" w:rsidP="003252FB">
      <w:pPr>
        <w:shd w:val="clear" w:color="auto" w:fill="FFFFFF"/>
        <w:spacing w:after="0" w:line="240" w:lineRule="auto"/>
        <w:jc w:val="both"/>
        <w:outlineLvl w:val="4"/>
        <w:rPr>
          <w:rFonts w:ascii="Verdana" w:eastAsia="Times New Roman" w:hAnsi="Verdana" w:cs="Arial"/>
          <w:color w:val="00B050"/>
          <w:sz w:val="24"/>
          <w:szCs w:val="24"/>
        </w:rPr>
      </w:pPr>
      <w:r>
        <w:rPr>
          <w:rFonts w:ascii="Verdana" w:eastAsia="Times New Roman" w:hAnsi="Verdana" w:cs="Arial"/>
          <w:color w:val="00B050"/>
          <w:sz w:val="24"/>
          <w:szCs w:val="24"/>
        </w:rPr>
        <w:t>RELEVANT Q/A PART 2 (06.09.20)</w:t>
      </w:r>
    </w:p>
    <w:p w:rsidR="00047D78" w:rsidRDefault="00047D78" w:rsidP="003252FB">
      <w:pPr>
        <w:shd w:val="clear" w:color="auto" w:fill="FFFFFF"/>
        <w:spacing w:after="0" w:line="240" w:lineRule="auto"/>
        <w:jc w:val="both"/>
        <w:outlineLvl w:val="4"/>
        <w:rPr>
          <w:rFonts w:ascii="Verdana" w:eastAsia="Times New Roman" w:hAnsi="Verdana" w:cs="Arial"/>
          <w:color w:val="00B050"/>
          <w:sz w:val="24"/>
          <w:szCs w:val="24"/>
        </w:rPr>
      </w:pPr>
    </w:p>
    <w:p w:rsidR="00047D78" w:rsidRDefault="00047D78" w:rsidP="003252FB">
      <w:pPr>
        <w:shd w:val="clear" w:color="auto" w:fill="FFFFFF"/>
        <w:spacing w:after="0" w:line="240" w:lineRule="auto"/>
        <w:jc w:val="both"/>
        <w:outlineLvl w:val="4"/>
        <w:rPr>
          <w:rFonts w:ascii="Verdana" w:eastAsia="Times New Roman" w:hAnsi="Verdana" w:cs="Arial"/>
          <w:color w:val="00B050"/>
          <w:sz w:val="24"/>
          <w:szCs w:val="24"/>
        </w:rPr>
      </w:pPr>
    </w:p>
    <w:p w:rsidR="00047D78" w:rsidRDefault="00047D78" w:rsidP="003252FB">
      <w:pPr>
        <w:shd w:val="clear" w:color="auto" w:fill="FFFFFF"/>
        <w:spacing w:after="0" w:line="240" w:lineRule="auto"/>
        <w:jc w:val="both"/>
        <w:outlineLvl w:val="4"/>
        <w:rPr>
          <w:rFonts w:ascii="Verdana" w:eastAsia="Times New Roman" w:hAnsi="Verdana" w:cs="Arial"/>
          <w:color w:val="00B050"/>
          <w:sz w:val="24"/>
          <w:szCs w:val="24"/>
        </w:rPr>
      </w:pPr>
    </w:p>
    <w:p w:rsidR="003252FB" w:rsidRPr="003252FB" w:rsidRDefault="00047D78" w:rsidP="003252FB">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Q12</w:t>
      </w:r>
      <w:r w:rsidR="003252FB" w:rsidRPr="003252FB">
        <w:rPr>
          <w:rFonts w:ascii="Verdana" w:eastAsia="Times New Roman" w:hAnsi="Verdana" w:cs="Arial"/>
          <w:color w:val="00B050"/>
          <w:sz w:val="24"/>
          <w:szCs w:val="24"/>
        </w:rPr>
        <w:t>. What do people at Inamgaon ate?</w:t>
      </w:r>
    </w:p>
    <w:p w:rsidR="003252FB" w:rsidRPr="003252FB" w:rsidRDefault="003252FB" w:rsidP="003252FB">
      <w:pPr>
        <w:shd w:val="clear" w:color="auto" w:fill="FFFFFF"/>
        <w:spacing w:before="120" w:after="0" w:line="240" w:lineRule="auto"/>
        <w:jc w:val="both"/>
        <w:rPr>
          <w:rFonts w:ascii="Arial" w:eastAsia="Times New Roman" w:hAnsi="Arial" w:cs="Arial"/>
          <w:color w:val="333333"/>
        </w:rPr>
      </w:pPr>
      <w:r w:rsidRPr="003252FB">
        <w:rPr>
          <w:rFonts w:ascii="Verdana" w:eastAsia="Times New Roman" w:hAnsi="Verdana" w:cs="Arial"/>
          <w:color w:val="333333"/>
          <w:sz w:val="24"/>
          <w:szCs w:val="24"/>
        </w:rPr>
        <w:t>Ans. People at Inamgaon ate wheat, barley, rice, pulses, millets, peas and sesame.</w:t>
      </w:r>
    </w:p>
    <w:p w:rsidR="003252FB" w:rsidRPr="003252FB" w:rsidRDefault="003252FB" w:rsidP="003252FB">
      <w:pPr>
        <w:shd w:val="clear" w:color="auto" w:fill="FFFFFF"/>
        <w:spacing w:before="120" w:after="0" w:line="240" w:lineRule="auto"/>
        <w:jc w:val="both"/>
        <w:rPr>
          <w:rFonts w:ascii="Arial" w:eastAsia="Times New Roman" w:hAnsi="Arial" w:cs="Arial"/>
          <w:color w:val="333333"/>
        </w:rPr>
      </w:pPr>
      <w:r w:rsidRPr="003252FB">
        <w:rPr>
          <w:rFonts w:ascii="Verdana" w:eastAsia="Times New Roman" w:hAnsi="Verdana" w:cs="Arial"/>
          <w:color w:val="333333"/>
          <w:sz w:val="24"/>
          <w:szCs w:val="24"/>
        </w:rPr>
        <w:t> </w:t>
      </w:r>
    </w:p>
    <w:p w:rsidR="003252FB" w:rsidRPr="003252FB" w:rsidRDefault="00047D78" w:rsidP="003252FB">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Q13</w:t>
      </w:r>
      <w:r w:rsidR="003252FB" w:rsidRPr="003252FB">
        <w:rPr>
          <w:rFonts w:ascii="Verdana" w:eastAsia="Times New Roman" w:hAnsi="Verdana" w:cs="Arial"/>
          <w:color w:val="00B050"/>
          <w:sz w:val="24"/>
          <w:szCs w:val="24"/>
        </w:rPr>
        <w:t>. How were yajnas performed?</w:t>
      </w:r>
    </w:p>
    <w:p w:rsidR="003252FB" w:rsidRPr="003252FB" w:rsidRDefault="003252FB" w:rsidP="003252FB">
      <w:pPr>
        <w:shd w:val="clear" w:color="auto" w:fill="FFFFFF"/>
        <w:spacing w:before="120" w:after="0" w:line="240" w:lineRule="auto"/>
        <w:jc w:val="both"/>
        <w:rPr>
          <w:rFonts w:ascii="Arial" w:eastAsia="Times New Roman" w:hAnsi="Arial" w:cs="Arial"/>
          <w:color w:val="333333"/>
        </w:rPr>
      </w:pPr>
      <w:r w:rsidRPr="003252FB">
        <w:rPr>
          <w:rFonts w:ascii="Verdana" w:eastAsia="Times New Roman" w:hAnsi="Verdana" w:cs="Arial"/>
          <w:color w:val="333333"/>
          <w:sz w:val="24"/>
          <w:szCs w:val="24"/>
        </w:rPr>
        <w:t>Ans. Yajnas were performed by offering ghee and grains into the fire in order to please god and goddesses.</w:t>
      </w:r>
    </w:p>
    <w:p w:rsidR="003252FB" w:rsidRPr="003252FB" w:rsidRDefault="003252FB" w:rsidP="003252FB">
      <w:pPr>
        <w:shd w:val="clear" w:color="auto" w:fill="FFFFFF"/>
        <w:spacing w:before="120" w:after="0" w:line="240" w:lineRule="auto"/>
        <w:jc w:val="both"/>
        <w:rPr>
          <w:rFonts w:ascii="Arial" w:eastAsia="Times New Roman" w:hAnsi="Arial" w:cs="Arial"/>
          <w:color w:val="333333"/>
        </w:rPr>
      </w:pPr>
      <w:r w:rsidRPr="003252FB">
        <w:rPr>
          <w:rFonts w:ascii="Verdana" w:eastAsia="Times New Roman" w:hAnsi="Verdana" w:cs="Arial"/>
          <w:color w:val="333333"/>
          <w:sz w:val="24"/>
          <w:szCs w:val="24"/>
        </w:rPr>
        <w:t> </w:t>
      </w:r>
    </w:p>
    <w:p w:rsidR="003252FB" w:rsidRPr="003252FB" w:rsidRDefault="00047D78" w:rsidP="003252FB">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Q14</w:t>
      </w:r>
      <w:r w:rsidR="003252FB" w:rsidRPr="003252FB">
        <w:rPr>
          <w:rFonts w:ascii="Verdana" w:eastAsia="Times New Roman" w:hAnsi="Verdana" w:cs="Arial"/>
          <w:color w:val="00B050"/>
          <w:sz w:val="24"/>
          <w:szCs w:val="24"/>
        </w:rPr>
        <w:t>. How slaves were treated?</w:t>
      </w:r>
    </w:p>
    <w:p w:rsidR="003252FB" w:rsidRPr="003252FB" w:rsidRDefault="003252FB" w:rsidP="003252FB">
      <w:pPr>
        <w:shd w:val="clear" w:color="auto" w:fill="FFFFFF"/>
        <w:spacing w:before="120" w:after="0" w:line="240" w:lineRule="auto"/>
        <w:jc w:val="both"/>
        <w:rPr>
          <w:rFonts w:ascii="Arial" w:eastAsia="Times New Roman" w:hAnsi="Arial" w:cs="Arial"/>
          <w:color w:val="333333"/>
        </w:rPr>
      </w:pPr>
      <w:r w:rsidRPr="003252FB">
        <w:rPr>
          <w:rFonts w:ascii="Verdana" w:eastAsia="Times New Roman" w:hAnsi="Verdana" w:cs="Arial"/>
          <w:color w:val="333333"/>
          <w:sz w:val="24"/>
          <w:szCs w:val="24"/>
        </w:rPr>
        <w:t>Ans. They were treated as the property of their owners, who could make them do whatever work they wanted.</w:t>
      </w:r>
    </w:p>
    <w:p w:rsidR="003252FB" w:rsidRPr="003252FB" w:rsidRDefault="003252FB" w:rsidP="003252FB">
      <w:pPr>
        <w:spacing w:after="0" w:line="240" w:lineRule="auto"/>
        <w:rPr>
          <w:rFonts w:ascii="Times New Roman" w:eastAsia="Times New Roman" w:hAnsi="Times New Roman" w:cs="Times New Roman"/>
          <w:sz w:val="24"/>
          <w:szCs w:val="24"/>
        </w:rPr>
      </w:pPr>
      <w:r w:rsidRPr="003252FB">
        <w:rPr>
          <w:rFonts w:ascii="Arial" w:eastAsia="Times New Roman" w:hAnsi="Arial" w:cs="Arial"/>
          <w:color w:val="333333"/>
        </w:rPr>
        <w:br/>
      </w:r>
      <w:r w:rsidRPr="003252FB">
        <w:rPr>
          <w:rFonts w:ascii="Arial" w:eastAsia="Times New Roman" w:hAnsi="Arial" w:cs="Arial"/>
          <w:color w:val="333333"/>
        </w:rPr>
        <w:br/>
      </w:r>
    </w:p>
    <w:p w:rsidR="003252FB" w:rsidRPr="003252FB" w:rsidRDefault="00047D78" w:rsidP="003252FB">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Q15</w:t>
      </w:r>
      <w:r w:rsidR="003252FB" w:rsidRPr="003252FB">
        <w:rPr>
          <w:rFonts w:ascii="Verdana" w:eastAsia="Times New Roman" w:hAnsi="Verdana" w:cs="Arial"/>
          <w:color w:val="00B050"/>
          <w:sz w:val="24"/>
          <w:szCs w:val="24"/>
        </w:rPr>
        <w:t>. Which language belongs to the Austro- Asiatic family?</w:t>
      </w:r>
    </w:p>
    <w:p w:rsidR="003252FB" w:rsidRPr="003252FB" w:rsidRDefault="003252FB" w:rsidP="003252FB">
      <w:pPr>
        <w:shd w:val="clear" w:color="auto" w:fill="FFFFFF"/>
        <w:spacing w:before="120" w:after="0" w:line="240" w:lineRule="auto"/>
        <w:jc w:val="both"/>
        <w:rPr>
          <w:rFonts w:ascii="Arial" w:eastAsia="Times New Roman" w:hAnsi="Arial" w:cs="Arial"/>
          <w:color w:val="333333"/>
        </w:rPr>
      </w:pPr>
      <w:r w:rsidRPr="003252FB">
        <w:rPr>
          <w:rFonts w:ascii="Verdana" w:eastAsia="Times New Roman" w:hAnsi="Verdana" w:cs="Arial"/>
          <w:color w:val="333333"/>
          <w:sz w:val="24"/>
          <w:szCs w:val="24"/>
        </w:rPr>
        <w:t>Ans. The languages spoken in Jharkhand and parts of central India belong to the Austro-Asiatic family.</w:t>
      </w:r>
    </w:p>
    <w:p w:rsidR="003252FB" w:rsidRPr="003252FB" w:rsidRDefault="003252FB" w:rsidP="003252FB">
      <w:pPr>
        <w:shd w:val="clear" w:color="auto" w:fill="FFFFFF"/>
        <w:spacing w:before="120" w:after="0" w:line="240" w:lineRule="auto"/>
        <w:jc w:val="both"/>
        <w:rPr>
          <w:rFonts w:ascii="Arial" w:eastAsia="Times New Roman" w:hAnsi="Arial" w:cs="Arial"/>
          <w:color w:val="333333"/>
        </w:rPr>
      </w:pPr>
      <w:r w:rsidRPr="003252FB">
        <w:rPr>
          <w:rFonts w:ascii="Verdana" w:eastAsia="Times New Roman" w:hAnsi="Verdana" w:cs="Arial"/>
          <w:color w:val="333333"/>
          <w:sz w:val="24"/>
          <w:szCs w:val="24"/>
        </w:rPr>
        <w:t> </w:t>
      </w:r>
    </w:p>
    <w:p w:rsidR="003252FB" w:rsidRPr="003252FB" w:rsidRDefault="00047D78" w:rsidP="003252FB">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Q16</w:t>
      </w:r>
      <w:r w:rsidR="003252FB" w:rsidRPr="003252FB">
        <w:rPr>
          <w:rFonts w:ascii="Verdana" w:eastAsia="Times New Roman" w:hAnsi="Verdana" w:cs="Arial"/>
          <w:color w:val="00B050"/>
          <w:sz w:val="24"/>
          <w:szCs w:val="24"/>
        </w:rPr>
        <w:t>. Where the practice of erecting megaliths was prevalent?</w:t>
      </w:r>
    </w:p>
    <w:p w:rsidR="003252FB" w:rsidRPr="003252FB" w:rsidRDefault="003252FB" w:rsidP="003252FB">
      <w:pPr>
        <w:shd w:val="clear" w:color="auto" w:fill="FFFFFF"/>
        <w:spacing w:before="120" w:after="0" w:line="240" w:lineRule="auto"/>
        <w:jc w:val="both"/>
        <w:rPr>
          <w:rFonts w:ascii="Arial" w:eastAsia="Times New Roman" w:hAnsi="Arial" w:cs="Arial"/>
          <w:color w:val="333333"/>
        </w:rPr>
      </w:pPr>
      <w:r w:rsidRPr="003252FB">
        <w:rPr>
          <w:rFonts w:ascii="Verdana" w:eastAsia="Times New Roman" w:hAnsi="Verdana" w:cs="Arial"/>
          <w:color w:val="333333"/>
          <w:sz w:val="24"/>
          <w:szCs w:val="24"/>
        </w:rPr>
        <w:t>Ans. The practice of erecting megaliths was prevalent throughout the Deccan, south India, in the north-east and Kashmir.</w:t>
      </w:r>
    </w:p>
    <w:p w:rsidR="003252FB" w:rsidRPr="003252FB" w:rsidRDefault="003252FB" w:rsidP="003252FB">
      <w:pPr>
        <w:shd w:val="clear" w:color="auto" w:fill="FFFFFF"/>
        <w:spacing w:after="0" w:line="240" w:lineRule="auto"/>
        <w:jc w:val="both"/>
        <w:rPr>
          <w:rFonts w:ascii="Arial" w:eastAsia="Times New Roman" w:hAnsi="Arial" w:cs="Arial"/>
          <w:color w:val="333333"/>
        </w:rPr>
      </w:pPr>
      <w:r w:rsidRPr="003252FB">
        <w:rPr>
          <w:rFonts w:ascii="Verdana" w:eastAsia="Times New Roman" w:hAnsi="Verdana" w:cs="Arial"/>
          <w:color w:val="00B050"/>
          <w:sz w:val="24"/>
          <w:szCs w:val="24"/>
        </w:rPr>
        <w:t> </w:t>
      </w:r>
    </w:p>
    <w:p w:rsidR="003252FB" w:rsidRPr="003252FB" w:rsidRDefault="00047D78" w:rsidP="003252FB">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Q17</w:t>
      </w:r>
      <w:r w:rsidR="003252FB" w:rsidRPr="003252FB">
        <w:rPr>
          <w:rFonts w:ascii="Verdana" w:eastAsia="Times New Roman" w:hAnsi="Verdana" w:cs="Arial"/>
          <w:color w:val="00B050"/>
          <w:sz w:val="24"/>
          <w:szCs w:val="24"/>
        </w:rPr>
        <w:t>. Who was Charaka?</w:t>
      </w:r>
    </w:p>
    <w:p w:rsidR="003252FB" w:rsidRPr="003252FB" w:rsidRDefault="003252FB" w:rsidP="003252FB">
      <w:pPr>
        <w:shd w:val="clear" w:color="auto" w:fill="FFFFFF"/>
        <w:spacing w:before="120" w:after="0" w:line="240" w:lineRule="auto"/>
        <w:jc w:val="both"/>
        <w:rPr>
          <w:rFonts w:ascii="Arial" w:eastAsia="Times New Roman" w:hAnsi="Arial" w:cs="Arial"/>
          <w:color w:val="333333"/>
        </w:rPr>
      </w:pPr>
      <w:r w:rsidRPr="003252FB">
        <w:rPr>
          <w:rFonts w:ascii="Verdana" w:eastAsia="Times New Roman" w:hAnsi="Verdana" w:cs="Arial"/>
          <w:color w:val="333333"/>
          <w:sz w:val="24"/>
          <w:szCs w:val="24"/>
        </w:rPr>
        <w:t>Ans. About 2000 years ago, there was a famous physician named Charaka who wrote a book on medicine known as the Charaka Samhita.</w:t>
      </w:r>
    </w:p>
    <w:p w:rsidR="00000000" w:rsidRDefault="00047D78"/>
    <w:p w:rsidR="00047D78" w:rsidRPr="00047D78" w:rsidRDefault="00047D78" w:rsidP="00047D78">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Q18</w:t>
      </w:r>
      <w:r w:rsidRPr="00047D78">
        <w:rPr>
          <w:rFonts w:ascii="Verdana" w:eastAsia="Times New Roman" w:hAnsi="Verdana" w:cs="Arial"/>
          <w:color w:val="00B050"/>
          <w:sz w:val="24"/>
          <w:szCs w:val="24"/>
        </w:rPr>
        <w:t>. Why were portholes used for?</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 Portholes were used as an entrance. Through these portholes the bodies of family members who died later were brought into the grave.</w:t>
      </w:r>
    </w:p>
    <w:p w:rsidR="00047D78" w:rsidRPr="00047D78" w:rsidRDefault="00047D78" w:rsidP="00047D78">
      <w:pPr>
        <w:shd w:val="clear" w:color="auto" w:fill="FFFFFF"/>
        <w:spacing w:before="120" w:after="0" w:line="240" w:lineRule="auto"/>
        <w:jc w:val="both"/>
        <w:rPr>
          <w:rFonts w:ascii="Times New Roman" w:eastAsia="Times New Roman" w:hAnsi="Times New Roman" w:cs="Times New Roman"/>
          <w:sz w:val="24"/>
          <w:szCs w:val="24"/>
          <w:bdr w:val="none" w:sz="0" w:space="0" w:color="auto" w:frame="1"/>
        </w:rPr>
      </w:pPr>
      <w:r w:rsidRPr="00047D78">
        <w:rPr>
          <w:rFonts w:ascii="Verdana" w:eastAsia="Times New Roman" w:hAnsi="Verdana" w:cs="Arial"/>
          <w:color w:val="00B050"/>
          <w:sz w:val="24"/>
          <w:szCs w:val="24"/>
        </w:rPr>
        <w:t> </w:t>
      </w:r>
    </w:p>
    <w:p w:rsidR="00047D78" w:rsidRPr="00047D78" w:rsidRDefault="00047D78" w:rsidP="00047D78">
      <w:pPr>
        <w:shd w:val="clear" w:color="auto" w:fill="FFFFFF"/>
        <w:spacing w:after="0" w:line="240" w:lineRule="auto"/>
        <w:jc w:val="both"/>
        <w:outlineLvl w:val="4"/>
        <w:rPr>
          <w:rFonts w:ascii="Times New Roman" w:eastAsia="Times New Roman" w:hAnsi="Times New Roman" w:cs="Times New Roman"/>
          <w:b/>
          <w:bCs/>
          <w:sz w:val="20"/>
          <w:szCs w:val="20"/>
        </w:rPr>
      </w:pPr>
      <w:r>
        <w:rPr>
          <w:rFonts w:ascii="Verdana" w:eastAsia="Times New Roman" w:hAnsi="Verdana" w:cs="Arial"/>
          <w:color w:val="00B050"/>
          <w:sz w:val="24"/>
          <w:szCs w:val="24"/>
        </w:rPr>
        <w:t>Q</w:t>
      </w:r>
      <w:r w:rsidRPr="00047D78">
        <w:rPr>
          <w:rFonts w:ascii="Verdana" w:eastAsia="Times New Roman" w:hAnsi="Verdana" w:cs="Arial"/>
          <w:color w:val="00B050"/>
          <w:sz w:val="24"/>
          <w:szCs w:val="24"/>
        </w:rPr>
        <w:t>1</w:t>
      </w:r>
      <w:r>
        <w:rPr>
          <w:rFonts w:ascii="Verdana" w:eastAsia="Times New Roman" w:hAnsi="Verdana" w:cs="Arial"/>
          <w:color w:val="00B050"/>
          <w:sz w:val="24"/>
          <w:szCs w:val="24"/>
        </w:rPr>
        <w:t>9</w:t>
      </w:r>
      <w:r w:rsidRPr="00047D78">
        <w:rPr>
          <w:rFonts w:ascii="Verdana" w:eastAsia="Times New Roman" w:hAnsi="Verdana" w:cs="Arial"/>
          <w:color w:val="00B050"/>
          <w:sz w:val="24"/>
          <w:szCs w:val="24"/>
        </w:rPr>
        <w:t>. Which two words were used to describe the people or the community as a whole?</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w:t>
      </w:r>
      <w:r w:rsidRPr="00047D78">
        <w:rPr>
          <w:rFonts w:ascii="Arial" w:eastAsia="Times New Roman" w:hAnsi="Arial" w:cs="Arial"/>
          <w:color w:val="333333"/>
        </w:rPr>
        <w:t> </w:t>
      </w:r>
      <w:r w:rsidRPr="00047D78">
        <w:rPr>
          <w:rFonts w:ascii="Verdana" w:eastAsia="Times New Roman" w:hAnsi="Verdana" w:cs="Arial"/>
          <w:color w:val="333333"/>
          <w:sz w:val="24"/>
          <w:szCs w:val="24"/>
        </w:rPr>
        <w:t>One was the word jana, which we still use in Hindi and other languages. The other was vish. The word vaishya comes from vish.</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00B050"/>
          <w:sz w:val="24"/>
          <w:szCs w:val="24"/>
        </w:rPr>
        <w:t> </w:t>
      </w:r>
    </w:p>
    <w:p w:rsidR="00047D78" w:rsidRPr="00047D78" w:rsidRDefault="00047D78" w:rsidP="00047D78">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Q20</w:t>
      </w:r>
      <w:r w:rsidRPr="00047D78">
        <w:rPr>
          <w:rFonts w:ascii="Verdana" w:eastAsia="Times New Roman" w:hAnsi="Verdana" w:cs="Arial"/>
          <w:color w:val="00B050"/>
          <w:sz w:val="24"/>
          <w:szCs w:val="24"/>
        </w:rPr>
        <w:t>. Name the two groups described in terms of their work.</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lastRenderedPageBreak/>
        <w:t>Ans. There are two groups who are described in terms of their work — the priests, sometimes called brahmins, who performed various rituals and the rajas.</w:t>
      </w:r>
    </w:p>
    <w:p w:rsidR="00047D78" w:rsidRPr="00047D78" w:rsidRDefault="00047D78" w:rsidP="00047D78">
      <w:pPr>
        <w:spacing w:after="0" w:line="240" w:lineRule="auto"/>
        <w:rPr>
          <w:rFonts w:ascii="Times New Roman" w:eastAsia="Times New Roman" w:hAnsi="Times New Roman" w:cs="Times New Roman"/>
          <w:sz w:val="24"/>
          <w:szCs w:val="24"/>
        </w:rPr>
      </w:pPr>
    </w:p>
    <w:p w:rsidR="00047D78" w:rsidRPr="00047D78" w:rsidRDefault="00047D78" w:rsidP="00047D78">
      <w:pPr>
        <w:spacing w:after="0" w:line="240" w:lineRule="auto"/>
        <w:rPr>
          <w:rFonts w:ascii="Times New Roman" w:eastAsia="Times New Roman" w:hAnsi="Times New Roman" w:cs="Times New Roman"/>
          <w:sz w:val="24"/>
          <w:szCs w:val="24"/>
        </w:rPr>
      </w:pPr>
      <w:r w:rsidRPr="00047D78">
        <w:rPr>
          <w:rFonts w:ascii="Arial" w:eastAsia="Times New Roman" w:hAnsi="Arial" w:cs="Arial"/>
          <w:color w:val="333333"/>
        </w:rPr>
        <w:br/>
      </w:r>
    </w:p>
    <w:p w:rsidR="00047D78" w:rsidRPr="00047D78" w:rsidRDefault="00047D78" w:rsidP="00047D78">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Q21</w:t>
      </w:r>
      <w:r w:rsidRPr="00047D78">
        <w:rPr>
          <w:rFonts w:ascii="Verdana" w:eastAsia="Times New Roman" w:hAnsi="Verdana" w:cs="Arial"/>
          <w:color w:val="00B050"/>
          <w:sz w:val="24"/>
          <w:szCs w:val="24"/>
        </w:rPr>
        <w:t>. Were some burial spots meant for certain families?</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w:t>
      </w:r>
      <w:r w:rsidRPr="00047D78">
        <w:rPr>
          <w:rFonts w:ascii="Arial" w:eastAsia="Times New Roman" w:hAnsi="Arial" w:cs="Arial"/>
          <w:color w:val="333333"/>
        </w:rPr>
        <w:t> </w:t>
      </w:r>
      <w:r w:rsidRPr="00047D78">
        <w:rPr>
          <w:rFonts w:ascii="Verdana" w:eastAsia="Times New Roman" w:hAnsi="Verdana" w:cs="Arial"/>
          <w:color w:val="333333"/>
          <w:sz w:val="24"/>
          <w:szCs w:val="24"/>
        </w:rPr>
        <w:t>Sometimes, megaliths contain more than one skeleton. These indicate that people, perhaps belonging to the same family, were buried in the same place though not at the same time.</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00B050"/>
          <w:sz w:val="24"/>
          <w:szCs w:val="24"/>
        </w:rPr>
        <w:t> </w:t>
      </w:r>
    </w:p>
    <w:p w:rsidR="00047D78" w:rsidRPr="00047D78" w:rsidRDefault="00047D78" w:rsidP="00047D78">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Q22</w:t>
      </w:r>
      <w:r w:rsidRPr="00047D78">
        <w:rPr>
          <w:rFonts w:ascii="Verdana" w:eastAsia="Times New Roman" w:hAnsi="Verdana" w:cs="Arial"/>
          <w:color w:val="00B050"/>
          <w:sz w:val="24"/>
          <w:szCs w:val="24"/>
        </w:rPr>
        <w:t>. What were oracle bones?</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 Around 3500 years ago, we find some of the first evidence of writing in China. These writings were on animal bones. These are called oracle bones, because they were used to predict the future.</w:t>
      </w:r>
    </w:p>
    <w:p w:rsidR="00047D78" w:rsidRPr="00047D78" w:rsidRDefault="00047D78" w:rsidP="00047D78">
      <w:pPr>
        <w:shd w:val="clear" w:color="auto" w:fill="FFFFFF"/>
        <w:spacing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 </w:t>
      </w:r>
    </w:p>
    <w:p w:rsidR="00047D78" w:rsidRPr="00047D78" w:rsidRDefault="00047D78" w:rsidP="00047D78">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Q23</w:t>
      </w:r>
      <w:r w:rsidRPr="00047D78">
        <w:rPr>
          <w:rFonts w:ascii="Verdana" w:eastAsia="Times New Roman" w:hAnsi="Verdana" w:cs="Arial"/>
          <w:color w:val="00B050"/>
          <w:sz w:val="24"/>
          <w:szCs w:val="24"/>
        </w:rPr>
        <w:t>. What do circle of stone boulders or a single large stone standing on the ground indicates?</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 Sometimes, archaeologists find a circle of stone boulders or a single large stone standing on the ground. These are the only indications that there are burials beneath.</w:t>
      </w:r>
    </w:p>
    <w:p w:rsidR="00047D78" w:rsidRPr="00047D78" w:rsidRDefault="00047D78" w:rsidP="00047D78">
      <w:pPr>
        <w:shd w:val="clear" w:color="auto" w:fill="FFFFFF"/>
        <w:spacing w:before="120" w:after="0" w:line="240" w:lineRule="auto"/>
        <w:jc w:val="both"/>
        <w:rPr>
          <w:rFonts w:ascii="Times New Roman" w:eastAsia="Times New Roman" w:hAnsi="Times New Roman" w:cs="Times New Roman"/>
          <w:sz w:val="24"/>
          <w:szCs w:val="24"/>
          <w:bdr w:val="none" w:sz="0" w:space="0" w:color="auto" w:frame="1"/>
        </w:rPr>
      </w:pPr>
      <w:r w:rsidRPr="00047D78">
        <w:rPr>
          <w:rFonts w:ascii="Verdana" w:eastAsia="Times New Roman" w:hAnsi="Verdana" w:cs="Arial"/>
          <w:color w:val="333333"/>
          <w:sz w:val="24"/>
          <w:szCs w:val="24"/>
        </w:rPr>
        <w:t> </w:t>
      </w:r>
    </w:p>
    <w:p w:rsidR="00047D78" w:rsidRPr="00047D78" w:rsidRDefault="00047D78" w:rsidP="00047D78">
      <w:pPr>
        <w:shd w:val="clear" w:color="auto" w:fill="FFFFFF"/>
        <w:spacing w:after="0" w:line="240" w:lineRule="auto"/>
        <w:jc w:val="both"/>
        <w:outlineLvl w:val="4"/>
        <w:rPr>
          <w:rFonts w:ascii="Times New Roman" w:eastAsia="Times New Roman" w:hAnsi="Times New Roman" w:cs="Times New Roman"/>
          <w:b/>
          <w:bCs/>
          <w:sz w:val="20"/>
          <w:szCs w:val="20"/>
        </w:rPr>
      </w:pPr>
      <w:r>
        <w:rPr>
          <w:rFonts w:ascii="Verdana" w:eastAsia="Times New Roman" w:hAnsi="Verdana" w:cs="Arial"/>
          <w:color w:val="00B050"/>
          <w:sz w:val="24"/>
          <w:szCs w:val="24"/>
        </w:rPr>
        <w:t>Q24</w:t>
      </w:r>
      <w:r w:rsidRPr="00047D78">
        <w:rPr>
          <w:rFonts w:ascii="Verdana" w:eastAsia="Times New Roman" w:hAnsi="Verdana" w:cs="Arial"/>
          <w:color w:val="00B050"/>
          <w:sz w:val="24"/>
          <w:szCs w:val="24"/>
        </w:rPr>
        <w:t>. In what ways are the books we read today different from the Rigveda?</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 The books we use are written and printed. The Rigveda was recited and heard rather than read. It was written down several centuries after it was first composed, and printed less than 200 years ago.</w:t>
      </w:r>
    </w:p>
    <w:p w:rsidR="00047D78" w:rsidRPr="00047D78" w:rsidRDefault="00047D78" w:rsidP="00047D78">
      <w:pPr>
        <w:spacing w:after="0" w:line="240" w:lineRule="auto"/>
        <w:rPr>
          <w:rFonts w:ascii="Times New Roman" w:eastAsia="Times New Roman" w:hAnsi="Times New Roman" w:cs="Times New Roman"/>
          <w:sz w:val="24"/>
          <w:szCs w:val="24"/>
        </w:rPr>
      </w:pPr>
      <w:r w:rsidRPr="00047D78">
        <w:rPr>
          <w:rFonts w:ascii="Arial" w:eastAsia="Times New Roman" w:hAnsi="Arial" w:cs="Arial"/>
          <w:color w:val="333333"/>
        </w:rPr>
        <w:br/>
      </w:r>
      <w:r w:rsidRPr="00047D78">
        <w:rPr>
          <w:rFonts w:ascii="Arial" w:eastAsia="Times New Roman" w:hAnsi="Arial" w:cs="Arial"/>
          <w:color w:val="333333"/>
        </w:rPr>
        <w:br/>
      </w:r>
    </w:p>
    <w:p w:rsidR="00047D78" w:rsidRPr="00047D78" w:rsidRDefault="00047D78" w:rsidP="00047D78">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Q25</w:t>
      </w:r>
      <w:r w:rsidRPr="00047D78">
        <w:rPr>
          <w:rFonts w:ascii="Verdana" w:eastAsia="Times New Roman" w:hAnsi="Verdana" w:cs="Arial"/>
          <w:color w:val="00B050"/>
          <w:sz w:val="24"/>
          <w:szCs w:val="24"/>
        </w:rPr>
        <w:t>. Differentiate between ‘Aryas’ and ‘Dasas’.</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w:t>
      </w:r>
    </w:p>
    <w:tbl>
      <w:tblPr>
        <w:tblW w:w="0" w:type="auto"/>
        <w:shd w:val="clear" w:color="auto" w:fill="FFFFFF"/>
        <w:tblCellMar>
          <w:left w:w="0" w:type="dxa"/>
          <w:right w:w="0" w:type="dxa"/>
        </w:tblCellMar>
        <w:tblLook w:val="04A0"/>
      </w:tblPr>
      <w:tblGrid>
        <w:gridCol w:w="4622"/>
        <w:gridCol w:w="4620"/>
      </w:tblGrid>
      <w:tr w:rsidR="00047D78" w:rsidRPr="00047D78" w:rsidTr="00047D78">
        <w:tc>
          <w:tcPr>
            <w:tcW w:w="4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b/>
                <w:bCs/>
                <w:color w:val="333333"/>
                <w:sz w:val="24"/>
                <w:szCs w:val="24"/>
              </w:rPr>
              <w:t>Aryas</w:t>
            </w:r>
          </w:p>
        </w:tc>
        <w:tc>
          <w:tcPr>
            <w:tcW w:w="47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b/>
                <w:bCs/>
                <w:color w:val="333333"/>
                <w:sz w:val="24"/>
                <w:szCs w:val="24"/>
              </w:rPr>
              <w:t>Dasas</w:t>
            </w:r>
          </w:p>
        </w:tc>
      </w:tr>
      <w:tr w:rsidR="00047D78" w:rsidRPr="00047D78" w:rsidTr="00047D78">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color w:val="333333"/>
                <w:sz w:val="24"/>
                <w:szCs w:val="24"/>
              </w:rPr>
              <w:t>The people who composed the hymns described themselves as Aryas.</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color w:val="333333"/>
                <w:sz w:val="24"/>
                <w:szCs w:val="24"/>
              </w:rPr>
              <w:t>Aryas called their opponents Dasas or Dasyus. These were people who did not perform sacrifices, and probably spoke different languages.</w:t>
            </w:r>
          </w:p>
        </w:tc>
      </w:tr>
    </w:tbl>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 </w:t>
      </w:r>
    </w:p>
    <w:p w:rsidR="00047D78" w:rsidRPr="00047D78" w:rsidRDefault="00047D78" w:rsidP="00047D78">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Q26</w:t>
      </w:r>
      <w:r w:rsidRPr="00047D78">
        <w:rPr>
          <w:rFonts w:ascii="Verdana" w:eastAsia="Times New Roman" w:hAnsi="Verdana" w:cs="Arial"/>
          <w:color w:val="00B050"/>
          <w:sz w:val="24"/>
          <w:szCs w:val="24"/>
        </w:rPr>
        <w:t>. What kind of evidence from burials do archaeologists use to find out whether there were social differences amongst those who were buried?</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 Objects were found in the grave of the dead person. Sometimes, more objects are found in one grave than in another.</w:t>
      </w:r>
      <w:r w:rsidRPr="00047D78">
        <w:rPr>
          <w:rFonts w:ascii="Arial" w:eastAsia="Times New Roman" w:hAnsi="Arial" w:cs="Arial"/>
          <w:color w:val="333333"/>
        </w:rPr>
        <w:t> </w:t>
      </w:r>
      <w:r w:rsidRPr="00047D78">
        <w:rPr>
          <w:rFonts w:ascii="Verdana" w:eastAsia="Times New Roman" w:hAnsi="Verdana" w:cs="Arial"/>
          <w:color w:val="333333"/>
          <w:sz w:val="24"/>
          <w:szCs w:val="24"/>
        </w:rPr>
        <w:t xml:space="preserve">These finds suggest </w:t>
      </w:r>
      <w:r w:rsidRPr="00047D78">
        <w:rPr>
          <w:rFonts w:ascii="Verdana" w:eastAsia="Times New Roman" w:hAnsi="Verdana" w:cs="Arial"/>
          <w:color w:val="333333"/>
          <w:sz w:val="24"/>
          <w:szCs w:val="24"/>
        </w:rPr>
        <w:lastRenderedPageBreak/>
        <w:t>that there was some difference in status amongst the people who were buried. Some were rich, others poor, some chiefs, others followers.</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 </w:t>
      </w:r>
    </w:p>
    <w:p w:rsidR="00047D78" w:rsidRPr="00047D78" w:rsidRDefault="00047D78" w:rsidP="00047D78">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Q27</w:t>
      </w:r>
      <w:r w:rsidRPr="00047D78">
        <w:rPr>
          <w:rFonts w:ascii="Verdana" w:eastAsia="Times New Roman" w:hAnsi="Verdana" w:cs="Arial"/>
          <w:color w:val="00B050"/>
          <w:sz w:val="24"/>
          <w:szCs w:val="24"/>
        </w:rPr>
        <w:t>. In what ways do you think that the life of a raja was different from that of a dasa or dasi?</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w:t>
      </w:r>
    </w:p>
    <w:tbl>
      <w:tblPr>
        <w:tblW w:w="0" w:type="auto"/>
        <w:shd w:val="clear" w:color="auto" w:fill="FFFFFF"/>
        <w:tblCellMar>
          <w:left w:w="0" w:type="dxa"/>
          <w:right w:w="0" w:type="dxa"/>
        </w:tblCellMar>
        <w:tblLook w:val="04A0"/>
      </w:tblPr>
      <w:tblGrid>
        <w:gridCol w:w="4619"/>
        <w:gridCol w:w="4623"/>
      </w:tblGrid>
      <w:tr w:rsidR="00047D78" w:rsidRPr="00047D78" w:rsidTr="00047D78">
        <w:tc>
          <w:tcPr>
            <w:tcW w:w="478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b/>
                <w:bCs/>
                <w:color w:val="333333"/>
                <w:sz w:val="24"/>
                <w:szCs w:val="24"/>
              </w:rPr>
              <w:t>Raja</w:t>
            </w:r>
          </w:p>
        </w:tc>
        <w:tc>
          <w:tcPr>
            <w:tcW w:w="4788"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b/>
                <w:bCs/>
                <w:color w:val="333333"/>
                <w:sz w:val="24"/>
                <w:szCs w:val="24"/>
              </w:rPr>
              <w:t>Dasa or Dasi</w:t>
            </w:r>
          </w:p>
        </w:tc>
      </w:tr>
      <w:tr w:rsidR="00047D78" w:rsidRPr="00047D78" w:rsidTr="00047D78">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color w:val="333333"/>
                <w:sz w:val="24"/>
                <w:szCs w:val="24"/>
              </w:rPr>
              <w:t>1. Raja was a powerful leader who used to rule.</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color w:val="333333"/>
                <w:sz w:val="24"/>
                <w:szCs w:val="24"/>
              </w:rPr>
              <w:t>1. They were often captured in war.</w:t>
            </w:r>
          </w:p>
        </w:tc>
      </w:tr>
      <w:tr w:rsidR="00047D78" w:rsidRPr="00047D78" w:rsidTr="00047D78">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color w:val="333333"/>
                <w:sz w:val="24"/>
                <w:szCs w:val="24"/>
              </w:rPr>
              <w:t>2. Raja was a free person.</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color w:val="333333"/>
                <w:sz w:val="24"/>
                <w:szCs w:val="24"/>
              </w:rPr>
              <w:t>2. They were treated as the property of their owners, who could make them do whatever work they wanted.</w:t>
            </w:r>
          </w:p>
        </w:tc>
      </w:tr>
      <w:tr w:rsidR="00047D78" w:rsidRPr="00047D78" w:rsidTr="00047D78">
        <w:tc>
          <w:tcPr>
            <w:tcW w:w="478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color w:val="333333"/>
                <w:sz w:val="24"/>
                <w:szCs w:val="24"/>
              </w:rPr>
              <w:t>3. The rajas led a luxurious life.</w:t>
            </w:r>
          </w:p>
        </w:tc>
        <w:tc>
          <w:tcPr>
            <w:tcW w:w="478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47D78" w:rsidRPr="00047D78" w:rsidRDefault="00047D78" w:rsidP="00047D78">
            <w:pPr>
              <w:spacing w:before="120" w:after="0" w:line="325" w:lineRule="atLeast"/>
              <w:jc w:val="both"/>
              <w:rPr>
                <w:rFonts w:ascii="Arial" w:eastAsia="Times New Roman" w:hAnsi="Arial" w:cs="Arial"/>
                <w:color w:val="333333"/>
              </w:rPr>
            </w:pPr>
            <w:r w:rsidRPr="00047D78">
              <w:rPr>
                <w:rFonts w:ascii="Verdana" w:eastAsia="Times New Roman" w:hAnsi="Verdana" w:cs="Arial"/>
                <w:color w:val="333333"/>
                <w:sz w:val="24"/>
                <w:szCs w:val="24"/>
              </w:rPr>
              <w:t>3. They led a miserable life.</w:t>
            </w:r>
          </w:p>
        </w:tc>
      </w:tr>
    </w:tbl>
    <w:p w:rsidR="00047D78" w:rsidRPr="00047D78" w:rsidRDefault="00047D78" w:rsidP="00047D78">
      <w:pPr>
        <w:spacing w:after="0" w:line="240" w:lineRule="auto"/>
        <w:rPr>
          <w:rFonts w:ascii="Times New Roman" w:eastAsia="Times New Roman" w:hAnsi="Times New Roman" w:cs="Times New Roman"/>
          <w:sz w:val="24"/>
          <w:szCs w:val="24"/>
        </w:rPr>
      </w:pPr>
      <w:r w:rsidRPr="00047D78">
        <w:rPr>
          <w:rFonts w:ascii="Arial" w:eastAsia="Times New Roman" w:hAnsi="Arial" w:cs="Arial"/>
          <w:color w:val="333333"/>
        </w:rPr>
        <w:br/>
      </w:r>
      <w:r w:rsidRPr="00047D78">
        <w:rPr>
          <w:rFonts w:ascii="Arial" w:eastAsia="Times New Roman" w:hAnsi="Arial" w:cs="Arial"/>
          <w:color w:val="333333"/>
        </w:rPr>
        <w:br/>
      </w:r>
    </w:p>
    <w:p w:rsidR="00047D78" w:rsidRPr="00047D78" w:rsidRDefault="00047D78" w:rsidP="00047D78">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Q28</w:t>
      </w:r>
      <w:r w:rsidRPr="00047D78">
        <w:rPr>
          <w:rFonts w:ascii="Verdana" w:eastAsia="Times New Roman" w:hAnsi="Verdana" w:cs="Arial"/>
          <w:color w:val="00B050"/>
          <w:sz w:val="24"/>
          <w:szCs w:val="24"/>
        </w:rPr>
        <w:t>. How horses, cattle, chariot and battles are depicted in Rigveda?</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 There are many prayers in the Rigveda for cattle, horses, chariot and battles. Horses were yoked to chariots that were used in battles, which were fought to capture cattle. Battles were also fought for land, which was important for pasture, and for growing hardy crops that ripened quickly, such as barley. Some battles were fought for water, and to capture people.</w:t>
      </w:r>
    </w:p>
    <w:p w:rsidR="00047D78" w:rsidRPr="00047D78" w:rsidRDefault="00047D78" w:rsidP="00047D78">
      <w:pPr>
        <w:spacing w:after="0" w:line="240" w:lineRule="auto"/>
        <w:rPr>
          <w:rFonts w:ascii="Times New Roman" w:eastAsia="Times New Roman" w:hAnsi="Times New Roman" w:cs="Times New Roman"/>
          <w:sz w:val="24"/>
          <w:szCs w:val="24"/>
        </w:rPr>
      </w:pPr>
      <w:r w:rsidRPr="00047D78">
        <w:rPr>
          <w:rFonts w:ascii="Verdana" w:eastAsia="Times New Roman" w:hAnsi="Verdana" w:cs="Times New Roman"/>
          <w:color w:val="00B050"/>
          <w:sz w:val="24"/>
          <w:szCs w:val="24"/>
        </w:rPr>
        <w:t> </w:t>
      </w:r>
    </w:p>
    <w:p w:rsidR="00047D78" w:rsidRPr="00047D78" w:rsidRDefault="00047D78" w:rsidP="00047D78">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Q29</w:t>
      </w:r>
      <w:r w:rsidRPr="00047D78">
        <w:rPr>
          <w:rFonts w:ascii="Verdana" w:eastAsia="Times New Roman" w:hAnsi="Verdana" w:cs="Arial"/>
          <w:color w:val="00B050"/>
          <w:sz w:val="24"/>
          <w:szCs w:val="24"/>
        </w:rPr>
        <w:t>. Write a note on Rigveda.</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w:t>
      </w:r>
      <w:r w:rsidRPr="00047D78">
        <w:rPr>
          <w:rFonts w:ascii="Arial" w:eastAsia="Times New Roman" w:hAnsi="Arial" w:cs="Arial"/>
          <w:color w:val="333333"/>
        </w:rPr>
        <w:t> </w:t>
      </w:r>
      <w:r w:rsidRPr="00047D78">
        <w:rPr>
          <w:rFonts w:ascii="Verdana" w:eastAsia="Times New Roman" w:hAnsi="Verdana" w:cs="Arial"/>
          <w:color w:val="333333"/>
          <w:sz w:val="24"/>
          <w:szCs w:val="24"/>
        </w:rPr>
        <w:t>The oldest Veda is the Rigveda, composed about 3500 years ago. The Rigveda includes more than a thousand hymns, called sukta or “well-said”. These hymns are in praise of various gods and goddesses. Three gods are especially important: Agni, the god of fire; Indra, a warrior god; and Soma, a plant from which a special drink was prepared.</w:t>
      </w:r>
      <w:r w:rsidRPr="00047D78">
        <w:rPr>
          <w:rFonts w:ascii="Arial" w:eastAsia="Times New Roman" w:hAnsi="Arial" w:cs="Arial"/>
          <w:color w:val="333333"/>
        </w:rPr>
        <w:t> </w:t>
      </w:r>
      <w:r w:rsidRPr="00047D78">
        <w:rPr>
          <w:rFonts w:ascii="Verdana" w:eastAsia="Times New Roman" w:hAnsi="Verdana" w:cs="Arial"/>
          <w:color w:val="333333"/>
          <w:sz w:val="24"/>
          <w:szCs w:val="24"/>
        </w:rPr>
        <w:t>These hymns were composed by sages (rishis).</w:t>
      </w:r>
      <w:r w:rsidRPr="00047D78">
        <w:rPr>
          <w:rFonts w:ascii="Arial" w:eastAsia="Times New Roman" w:hAnsi="Arial" w:cs="Arial"/>
          <w:color w:val="333333"/>
        </w:rPr>
        <w:t> </w:t>
      </w:r>
      <w:r w:rsidRPr="00047D78">
        <w:rPr>
          <w:rFonts w:ascii="Verdana" w:eastAsia="Times New Roman" w:hAnsi="Verdana" w:cs="Arial"/>
          <w:color w:val="333333"/>
          <w:sz w:val="24"/>
          <w:szCs w:val="24"/>
        </w:rPr>
        <w:t>Most of the hymns were composed, taught and learnt by men. A few were composed by women. The Rigveda is in old or Vedic Sanskrit.</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 </w:t>
      </w:r>
    </w:p>
    <w:p w:rsidR="00047D78" w:rsidRPr="00047D78" w:rsidRDefault="00047D78" w:rsidP="00047D78">
      <w:pPr>
        <w:shd w:val="clear" w:color="auto" w:fill="FFFFFF"/>
        <w:spacing w:after="0" w:line="240" w:lineRule="auto"/>
        <w:jc w:val="both"/>
        <w:outlineLvl w:val="4"/>
        <w:rPr>
          <w:rFonts w:ascii="Arial" w:eastAsia="Times New Roman" w:hAnsi="Arial" w:cs="Arial"/>
          <w:b/>
          <w:bCs/>
          <w:color w:val="333333"/>
          <w:sz w:val="20"/>
          <w:szCs w:val="20"/>
        </w:rPr>
      </w:pPr>
      <w:r>
        <w:rPr>
          <w:rFonts w:ascii="Verdana" w:eastAsia="Times New Roman" w:hAnsi="Verdana" w:cs="Arial"/>
          <w:color w:val="00B050"/>
          <w:sz w:val="24"/>
          <w:szCs w:val="24"/>
        </w:rPr>
        <w:t>Q30</w:t>
      </w:r>
      <w:r w:rsidRPr="00047D78">
        <w:rPr>
          <w:rFonts w:ascii="Verdana" w:eastAsia="Times New Roman" w:hAnsi="Verdana" w:cs="Arial"/>
          <w:color w:val="00B050"/>
          <w:sz w:val="24"/>
          <w:szCs w:val="24"/>
        </w:rPr>
        <w:t>. Write a short note on the Wars fought in the Rigvedic period?</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Ans.</w:t>
      </w:r>
      <w:r w:rsidRPr="00047D78">
        <w:rPr>
          <w:rFonts w:ascii="Arial" w:eastAsia="Times New Roman" w:hAnsi="Arial" w:cs="Arial"/>
          <w:color w:val="333333"/>
        </w:rPr>
        <w:t> </w:t>
      </w:r>
      <w:r w:rsidRPr="00047D78">
        <w:rPr>
          <w:rFonts w:ascii="Verdana" w:eastAsia="Times New Roman" w:hAnsi="Verdana" w:cs="Arial"/>
          <w:color w:val="333333"/>
          <w:sz w:val="24"/>
          <w:szCs w:val="24"/>
        </w:rPr>
        <w:t>Battles were fought for cattle, land, water, and to capture people. Some of the wealth that was obtained was kept by the leaders, some was given to the priests and the rest was distributed amongst the people. Some wealth was used for the performance of yajnas or sacrifices in which offerings were made into the fire. These were meant for gods and goddesses.</w:t>
      </w:r>
      <w:r w:rsidRPr="00047D78">
        <w:rPr>
          <w:rFonts w:ascii="Arial" w:eastAsia="Times New Roman" w:hAnsi="Arial" w:cs="Arial"/>
          <w:color w:val="333333"/>
        </w:rPr>
        <w:t> </w:t>
      </w:r>
      <w:r w:rsidRPr="00047D78">
        <w:rPr>
          <w:rFonts w:ascii="Verdana" w:eastAsia="Times New Roman" w:hAnsi="Verdana" w:cs="Arial"/>
          <w:color w:val="333333"/>
          <w:sz w:val="24"/>
          <w:szCs w:val="24"/>
        </w:rPr>
        <w:t xml:space="preserve">Most men took part in these wars. There was no regular army, </w:t>
      </w:r>
      <w:r w:rsidRPr="00047D78">
        <w:rPr>
          <w:rFonts w:ascii="Verdana" w:eastAsia="Times New Roman" w:hAnsi="Verdana" w:cs="Arial"/>
          <w:color w:val="333333"/>
          <w:sz w:val="24"/>
          <w:szCs w:val="24"/>
        </w:rPr>
        <w:lastRenderedPageBreak/>
        <w:t>but there were assemblies where people met and discussed matters of war and peace. They also chose leaders, who were often brave and skilful warriors.</w:t>
      </w:r>
    </w:p>
    <w:p w:rsidR="00047D78" w:rsidRPr="00047D78" w:rsidRDefault="00047D78" w:rsidP="00047D78">
      <w:pPr>
        <w:shd w:val="clear" w:color="auto" w:fill="FFFFFF"/>
        <w:spacing w:before="120" w:after="0" w:line="240" w:lineRule="auto"/>
        <w:jc w:val="both"/>
        <w:rPr>
          <w:rFonts w:ascii="Arial" w:eastAsia="Times New Roman" w:hAnsi="Arial" w:cs="Arial"/>
          <w:color w:val="333333"/>
        </w:rPr>
      </w:pPr>
      <w:r w:rsidRPr="00047D78">
        <w:rPr>
          <w:rFonts w:ascii="Verdana" w:eastAsia="Times New Roman" w:hAnsi="Verdana" w:cs="Arial"/>
          <w:color w:val="333333"/>
          <w:sz w:val="24"/>
          <w:szCs w:val="24"/>
        </w:rPr>
        <w:t> </w:t>
      </w:r>
    </w:p>
    <w:p w:rsidR="00047D78" w:rsidRDefault="00047D78"/>
    <w:sectPr w:rsidR="00047D78">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3252FB"/>
    <w:rsid w:val="00047D78"/>
    <w:rsid w:val="003252FB"/>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3252FB"/>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3252FB"/>
    <w:rPr>
      <w:rFonts w:ascii="Times New Roman" w:eastAsia="Times New Roman" w:hAnsi="Times New Roman" w:cs="Times New Roman"/>
      <w:b/>
      <w:bCs/>
      <w:sz w:val="20"/>
      <w:szCs w:val="20"/>
    </w:rPr>
  </w:style>
  <w:style w:type="paragraph" w:styleId="NormalWeb">
    <w:name w:val="Normal (Web)"/>
    <w:basedOn w:val="Normal"/>
    <w:uiPriority w:val="99"/>
    <w:unhideWhenUsed/>
    <w:rsid w:val="003252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zoic-ad">
    <w:name w:val="ezoic-ad"/>
    <w:basedOn w:val="DefaultParagraphFont"/>
    <w:rsid w:val="00047D78"/>
  </w:style>
</w:styles>
</file>

<file path=word/webSettings.xml><?xml version="1.0" encoding="utf-8"?>
<w:webSettings xmlns:r="http://schemas.openxmlformats.org/officeDocument/2006/relationships" xmlns:w="http://schemas.openxmlformats.org/wordprocessingml/2006/main">
  <w:divs>
    <w:div w:id="805858440">
      <w:bodyDiv w:val="1"/>
      <w:marLeft w:val="0"/>
      <w:marRight w:val="0"/>
      <w:marTop w:val="0"/>
      <w:marBottom w:val="0"/>
      <w:divBdr>
        <w:top w:val="none" w:sz="0" w:space="0" w:color="auto"/>
        <w:left w:val="none" w:sz="0" w:space="0" w:color="auto"/>
        <w:bottom w:val="none" w:sz="0" w:space="0" w:color="auto"/>
        <w:right w:val="none" w:sz="0" w:space="0" w:color="auto"/>
      </w:divBdr>
    </w:div>
    <w:div w:id="1480806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800</Words>
  <Characters>4560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2020-09-06T03:15:00Z</dcterms:created>
  <dcterms:modified xsi:type="dcterms:W3CDTF">2020-09-06T03:42:00Z</dcterms:modified>
</cp:coreProperties>
</file>