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7CE" w:rsidRPr="009047CE" w:rsidRDefault="009047CE" w:rsidP="009047CE">
      <w:pPr>
        <w:pStyle w:val="NormalWeb"/>
        <w:spacing w:before="0" w:beforeAutospacing="0" w:after="360" w:afterAutospacing="0"/>
        <w:jc w:val="center"/>
        <w:textAlignment w:val="baseline"/>
        <w:rPr>
          <w:rFonts w:ascii="Arial" w:hAnsi="Arial" w:cs="Arial"/>
          <w:b/>
          <w:color w:val="C00000"/>
          <w:sz w:val="52"/>
          <w:szCs w:val="52"/>
          <w:u w:val="single"/>
        </w:rPr>
      </w:pPr>
      <w:r w:rsidRPr="009047CE">
        <w:rPr>
          <w:rFonts w:ascii="Arial" w:hAnsi="Arial" w:cs="Arial"/>
          <w:b/>
          <w:color w:val="C00000"/>
          <w:sz w:val="52"/>
          <w:szCs w:val="52"/>
          <w:u w:val="single"/>
        </w:rPr>
        <w:t>CASE STUDY 1</w:t>
      </w:r>
    </w:p>
    <w:p w:rsidR="009047CE" w:rsidRPr="009047CE" w:rsidRDefault="009047CE" w:rsidP="009047CE">
      <w:pPr>
        <w:pStyle w:val="NormalWeb"/>
        <w:spacing w:before="0" w:beforeAutospacing="0" w:after="360" w:afterAutospacing="0"/>
        <w:jc w:val="center"/>
        <w:textAlignment w:val="baseline"/>
        <w:rPr>
          <w:rFonts w:ascii="Arial" w:hAnsi="Arial" w:cs="Arial"/>
          <w:b/>
          <w:color w:val="C00000"/>
          <w:sz w:val="52"/>
          <w:szCs w:val="52"/>
          <w:u w:val="single"/>
        </w:rPr>
      </w:pPr>
      <w:r w:rsidRPr="009047CE">
        <w:rPr>
          <w:rFonts w:ascii="Arial" w:hAnsi="Arial" w:cs="Arial"/>
          <w:b/>
          <w:color w:val="C00000"/>
          <w:sz w:val="52"/>
          <w:szCs w:val="52"/>
          <w:u w:val="single"/>
        </w:rPr>
        <w:t>CIVICS</w:t>
      </w:r>
    </w:p>
    <w:p w:rsidR="009047CE" w:rsidRPr="00D64A79" w:rsidRDefault="009047CE" w:rsidP="009047CE">
      <w:pPr>
        <w:pStyle w:val="NormalWeb"/>
        <w:spacing w:before="0" w:beforeAutospacing="0" w:after="360" w:afterAutospacing="0"/>
        <w:jc w:val="both"/>
        <w:textAlignment w:val="baseline"/>
        <w:rPr>
          <w:rFonts w:ascii="Arial" w:hAnsi="Arial" w:cs="Arial"/>
          <w:color w:val="2B2B2B"/>
          <w:sz w:val="28"/>
          <w:szCs w:val="28"/>
        </w:rPr>
      </w:pPr>
      <w:r w:rsidRPr="00D64A79">
        <w:rPr>
          <w:rFonts w:ascii="Arial" w:hAnsi="Arial" w:cs="Arial"/>
          <w:color w:val="2B2B2B"/>
          <w:sz w:val="28"/>
          <w:szCs w:val="28"/>
        </w:rPr>
        <w:t>The mass media included several media technologies that are envisioned to influence large viewers. Broadcast media (also called as electronic media) communicate the facts electronically and include television, radio, movies, and certain other media like cameras and video raise. Alternatively, print media use a fleshly item for sending their facts, such as a newspaper, magazines, brochures, newsletters, books, leaflets and pamphlets (Potter, 2008).</w:t>
      </w:r>
    </w:p>
    <w:p w:rsidR="009047CE" w:rsidRPr="00D64A79" w:rsidRDefault="009047CE" w:rsidP="009047CE">
      <w:pPr>
        <w:pStyle w:val="NormalWeb"/>
        <w:spacing w:before="0" w:beforeAutospacing="0" w:after="360" w:afterAutospacing="0"/>
        <w:jc w:val="both"/>
        <w:textAlignment w:val="baseline"/>
        <w:rPr>
          <w:rFonts w:ascii="Arial" w:hAnsi="Arial" w:cs="Arial"/>
          <w:color w:val="2B2B2B"/>
          <w:sz w:val="28"/>
          <w:szCs w:val="28"/>
        </w:rPr>
      </w:pPr>
      <w:r w:rsidRPr="00D64A79">
        <w:rPr>
          <w:rFonts w:ascii="Arial" w:hAnsi="Arial" w:cs="Arial"/>
          <w:color w:val="2B2B2B"/>
          <w:sz w:val="28"/>
          <w:szCs w:val="28"/>
        </w:rPr>
        <w:t>Internet media is capable to attain mass media rank in its personal right. The many services such as email, websites, blogging, Internet television are provided by this mass media. In this way, numerous mass media openings have a being there on the web. TV ads are also type of mass media that links to a website. The internet mass media introduce such programs which are helpful in several way of life of the people. The Internet has enough information which can simply be broadcast to several different areas of the worldwide instantaneously. Out-of-doors media is a usage of mass media that includes ads, symbols, posters internally or externally sited for marketable buildings and items like factories and workshops, airborne posters, airships, and skywriting. Community language and incident establishing can also be measured with the help of mass media (</w:t>
      </w:r>
      <w:proofErr w:type="spellStart"/>
      <w:r w:rsidRPr="00D64A79">
        <w:rPr>
          <w:rFonts w:ascii="Arial" w:hAnsi="Arial" w:cs="Arial"/>
          <w:color w:val="2B2B2B"/>
          <w:sz w:val="28"/>
          <w:szCs w:val="28"/>
        </w:rPr>
        <w:t>Manohar</w:t>
      </w:r>
      <w:proofErr w:type="spellEnd"/>
      <w:r w:rsidRPr="00D64A79">
        <w:rPr>
          <w:rFonts w:ascii="Arial" w:hAnsi="Arial" w:cs="Arial"/>
          <w:color w:val="2B2B2B"/>
          <w:sz w:val="28"/>
          <w:szCs w:val="28"/>
        </w:rPr>
        <w:t>, 2011).</w:t>
      </w:r>
    </w:p>
    <w:p w:rsidR="004672D6" w:rsidRPr="00D64A79" w:rsidRDefault="009047CE">
      <w:pPr>
        <w:rPr>
          <w:rFonts w:ascii="Arial Black" w:hAnsi="Arial Black"/>
          <w:b/>
          <w:color w:val="0070C0"/>
          <w:sz w:val="28"/>
          <w:szCs w:val="28"/>
          <w:u w:val="single"/>
        </w:rPr>
      </w:pPr>
      <w:r w:rsidRPr="00D64A79">
        <w:rPr>
          <w:rFonts w:ascii="Arial Black" w:hAnsi="Arial Black"/>
          <w:b/>
          <w:color w:val="0070C0"/>
          <w:sz w:val="28"/>
          <w:szCs w:val="28"/>
          <w:u w:val="single"/>
        </w:rPr>
        <w:t>Answer the following questions after reading the case study.</w:t>
      </w:r>
    </w:p>
    <w:p w:rsidR="009047CE" w:rsidRPr="00D64A79" w:rsidRDefault="009047CE" w:rsidP="009047CE">
      <w:pPr>
        <w:pStyle w:val="ListParagraph"/>
        <w:numPr>
          <w:ilvl w:val="0"/>
          <w:numId w:val="3"/>
        </w:numPr>
        <w:rPr>
          <w:rFonts w:ascii="Arial Black" w:hAnsi="Arial Black"/>
          <w:color w:val="0070C0"/>
          <w:sz w:val="28"/>
          <w:szCs w:val="28"/>
        </w:rPr>
      </w:pPr>
      <w:r w:rsidRPr="00D64A79">
        <w:rPr>
          <w:rFonts w:ascii="Arial Black" w:hAnsi="Arial Black"/>
          <w:color w:val="0070C0"/>
          <w:sz w:val="28"/>
          <w:szCs w:val="28"/>
        </w:rPr>
        <w:t>What is mass media?</w:t>
      </w:r>
    </w:p>
    <w:p w:rsidR="009047CE" w:rsidRPr="00D64A79" w:rsidRDefault="009047CE" w:rsidP="009047CE">
      <w:pPr>
        <w:pStyle w:val="ListParagraph"/>
        <w:numPr>
          <w:ilvl w:val="0"/>
          <w:numId w:val="3"/>
        </w:numPr>
        <w:rPr>
          <w:rFonts w:ascii="Arial Black" w:hAnsi="Arial Black"/>
          <w:color w:val="0070C0"/>
          <w:sz w:val="28"/>
          <w:szCs w:val="28"/>
        </w:rPr>
      </w:pPr>
      <w:r w:rsidRPr="00D64A79">
        <w:rPr>
          <w:rFonts w:ascii="Arial Black" w:hAnsi="Arial Black"/>
          <w:color w:val="0070C0"/>
          <w:sz w:val="28"/>
          <w:szCs w:val="28"/>
        </w:rPr>
        <w:t>Give example of any two internet media?</w:t>
      </w:r>
    </w:p>
    <w:p w:rsidR="009047CE" w:rsidRPr="00D64A79" w:rsidRDefault="009047CE" w:rsidP="009047CE">
      <w:pPr>
        <w:pStyle w:val="ListParagraph"/>
        <w:numPr>
          <w:ilvl w:val="0"/>
          <w:numId w:val="3"/>
        </w:numPr>
        <w:rPr>
          <w:rFonts w:ascii="Arial Black" w:hAnsi="Arial Black"/>
          <w:color w:val="0070C0"/>
          <w:sz w:val="28"/>
          <w:szCs w:val="28"/>
        </w:rPr>
      </w:pPr>
      <w:r w:rsidRPr="00D64A79">
        <w:rPr>
          <w:rFonts w:ascii="Arial Black" w:hAnsi="Arial Black"/>
          <w:color w:val="0070C0"/>
          <w:sz w:val="28"/>
          <w:szCs w:val="28"/>
        </w:rPr>
        <w:t xml:space="preserve">Are TV ads types of mass media? </w:t>
      </w:r>
    </w:p>
    <w:p w:rsidR="009047CE" w:rsidRPr="00D64A79" w:rsidRDefault="009047CE" w:rsidP="009047CE">
      <w:pPr>
        <w:pStyle w:val="ListParagraph"/>
        <w:numPr>
          <w:ilvl w:val="0"/>
          <w:numId w:val="3"/>
        </w:numPr>
        <w:rPr>
          <w:rFonts w:ascii="Arial Black" w:hAnsi="Arial Black"/>
          <w:color w:val="0070C0"/>
          <w:sz w:val="28"/>
          <w:szCs w:val="28"/>
        </w:rPr>
      </w:pPr>
      <w:r w:rsidRPr="00D64A79">
        <w:rPr>
          <w:rFonts w:ascii="Arial Black" w:hAnsi="Arial Black"/>
          <w:color w:val="0070C0"/>
          <w:sz w:val="28"/>
          <w:szCs w:val="28"/>
        </w:rPr>
        <w:t>Mention some electronic gadgets used in mass media?</w:t>
      </w:r>
    </w:p>
    <w:p w:rsidR="009047CE" w:rsidRPr="00D64A79" w:rsidRDefault="009047CE" w:rsidP="009047CE">
      <w:pPr>
        <w:pStyle w:val="ListParagraph"/>
        <w:numPr>
          <w:ilvl w:val="0"/>
          <w:numId w:val="3"/>
        </w:numPr>
        <w:rPr>
          <w:rFonts w:ascii="Arial Black" w:hAnsi="Arial Black"/>
          <w:color w:val="0070C0"/>
          <w:sz w:val="28"/>
          <w:szCs w:val="28"/>
        </w:rPr>
      </w:pPr>
      <w:r w:rsidRPr="00D64A79">
        <w:rPr>
          <w:rFonts w:ascii="Arial Black" w:hAnsi="Arial Black"/>
          <w:color w:val="0070C0"/>
          <w:sz w:val="28"/>
          <w:szCs w:val="28"/>
        </w:rPr>
        <w:t xml:space="preserve">Write </w:t>
      </w:r>
      <w:r w:rsidR="00D64A79" w:rsidRPr="00D64A79">
        <w:rPr>
          <w:rFonts w:ascii="Arial Black" w:hAnsi="Arial Black"/>
          <w:color w:val="0070C0"/>
          <w:sz w:val="28"/>
          <w:szCs w:val="28"/>
        </w:rPr>
        <w:t>two</w:t>
      </w:r>
      <w:r w:rsidRPr="00D64A79">
        <w:rPr>
          <w:rFonts w:ascii="Arial Black" w:hAnsi="Arial Black"/>
          <w:color w:val="0070C0"/>
          <w:sz w:val="28"/>
          <w:szCs w:val="28"/>
        </w:rPr>
        <w:t xml:space="preserve"> advantage</w:t>
      </w:r>
      <w:r w:rsidR="00D64A79" w:rsidRPr="00D64A79">
        <w:rPr>
          <w:rFonts w:ascii="Arial Black" w:hAnsi="Arial Black"/>
          <w:color w:val="0070C0"/>
          <w:sz w:val="28"/>
          <w:szCs w:val="28"/>
        </w:rPr>
        <w:t>s</w:t>
      </w:r>
      <w:r w:rsidRPr="00D64A79">
        <w:rPr>
          <w:rFonts w:ascii="Arial Black" w:hAnsi="Arial Black"/>
          <w:color w:val="0070C0"/>
          <w:sz w:val="28"/>
          <w:szCs w:val="28"/>
        </w:rPr>
        <w:t xml:space="preserve"> of internet media.</w:t>
      </w:r>
    </w:p>
    <w:p w:rsidR="009047CE" w:rsidRPr="00D64A79" w:rsidRDefault="00D64A79" w:rsidP="009047CE">
      <w:pPr>
        <w:pStyle w:val="ListParagraph"/>
        <w:numPr>
          <w:ilvl w:val="0"/>
          <w:numId w:val="3"/>
        </w:numPr>
        <w:rPr>
          <w:rFonts w:ascii="Arial Black" w:hAnsi="Arial Black"/>
          <w:color w:val="0070C0"/>
          <w:sz w:val="28"/>
          <w:szCs w:val="28"/>
        </w:rPr>
      </w:pPr>
      <w:r w:rsidRPr="00D64A79">
        <w:rPr>
          <w:rFonts w:ascii="Arial Black" w:hAnsi="Arial Black"/>
          <w:color w:val="0070C0"/>
          <w:sz w:val="28"/>
          <w:szCs w:val="28"/>
        </w:rPr>
        <w:t>What are the different forms of media used in marketable buildings?</w:t>
      </w:r>
    </w:p>
    <w:p w:rsidR="009047CE" w:rsidRPr="00D64A79" w:rsidRDefault="009047CE" w:rsidP="009047CE">
      <w:pPr>
        <w:pStyle w:val="ListParagraph"/>
        <w:rPr>
          <w:rFonts w:ascii="Arial Black" w:hAnsi="Arial Black"/>
          <w:color w:val="4F6228" w:themeColor="accent3" w:themeShade="80"/>
          <w:sz w:val="28"/>
          <w:szCs w:val="28"/>
        </w:rPr>
      </w:pPr>
    </w:p>
    <w:p w:rsidR="00D64A79" w:rsidRDefault="00D64A79" w:rsidP="009047CE">
      <w:pPr>
        <w:pStyle w:val="ListParagraph"/>
        <w:rPr>
          <w:rFonts w:ascii="Arial Black" w:hAnsi="Arial Black"/>
          <w:color w:val="C00000"/>
          <w:sz w:val="28"/>
          <w:szCs w:val="28"/>
        </w:rPr>
      </w:pPr>
    </w:p>
    <w:p w:rsidR="00D64A79" w:rsidRDefault="00D64A79" w:rsidP="009047CE">
      <w:pPr>
        <w:pStyle w:val="ListParagraph"/>
        <w:rPr>
          <w:rFonts w:ascii="Arial Black" w:hAnsi="Arial Black"/>
          <w:color w:val="C00000"/>
          <w:sz w:val="28"/>
          <w:szCs w:val="28"/>
        </w:rPr>
      </w:pPr>
    </w:p>
    <w:p w:rsidR="00D64A79" w:rsidRDefault="00D64A79" w:rsidP="009047CE">
      <w:pPr>
        <w:pStyle w:val="ListParagraph"/>
        <w:rPr>
          <w:rFonts w:ascii="Arial Black" w:hAnsi="Arial Black"/>
          <w:color w:val="C00000"/>
          <w:sz w:val="28"/>
          <w:szCs w:val="28"/>
        </w:rPr>
      </w:pPr>
    </w:p>
    <w:p w:rsidR="00D64A79" w:rsidRDefault="00D64A79" w:rsidP="009047CE">
      <w:pPr>
        <w:pStyle w:val="ListParagraph"/>
        <w:rPr>
          <w:rFonts w:ascii="Arial Black" w:hAnsi="Arial Black"/>
          <w:color w:val="C00000"/>
          <w:sz w:val="28"/>
          <w:szCs w:val="28"/>
        </w:rPr>
      </w:pPr>
    </w:p>
    <w:p w:rsidR="00D64A79" w:rsidRDefault="00D64A79" w:rsidP="009047CE">
      <w:pPr>
        <w:pStyle w:val="ListParagraph"/>
        <w:rPr>
          <w:rFonts w:ascii="Arial Black" w:hAnsi="Arial Black"/>
          <w:color w:val="C00000"/>
          <w:sz w:val="28"/>
          <w:szCs w:val="28"/>
        </w:rPr>
      </w:pPr>
    </w:p>
    <w:p w:rsidR="00D64A79" w:rsidRDefault="00D64A79" w:rsidP="009047CE">
      <w:pPr>
        <w:pStyle w:val="ListParagraph"/>
        <w:rPr>
          <w:rFonts w:ascii="Arial Black" w:hAnsi="Arial Black"/>
          <w:color w:val="C00000"/>
          <w:sz w:val="28"/>
          <w:szCs w:val="28"/>
        </w:rPr>
      </w:pPr>
    </w:p>
    <w:p w:rsidR="00D64A79" w:rsidRPr="009047CE" w:rsidRDefault="00D64A79" w:rsidP="00D64A79">
      <w:pPr>
        <w:pStyle w:val="NormalWeb"/>
        <w:spacing w:before="0" w:beforeAutospacing="0" w:after="360" w:afterAutospacing="0"/>
        <w:jc w:val="center"/>
        <w:textAlignment w:val="baseline"/>
        <w:rPr>
          <w:rFonts w:ascii="Arial" w:hAnsi="Arial" w:cs="Arial"/>
          <w:b/>
          <w:color w:val="C00000"/>
          <w:sz w:val="52"/>
          <w:szCs w:val="52"/>
          <w:u w:val="single"/>
        </w:rPr>
      </w:pPr>
      <w:r>
        <w:rPr>
          <w:rFonts w:ascii="Arial" w:hAnsi="Arial" w:cs="Arial"/>
          <w:b/>
          <w:color w:val="C00000"/>
          <w:sz w:val="52"/>
          <w:szCs w:val="52"/>
          <w:u w:val="single"/>
        </w:rPr>
        <w:lastRenderedPageBreak/>
        <w:t>CASE STUDY 2</w:t>
      </w:r>
    </w:p>
    <w:p w:rsidR="00D64A79" w:rsidRPr="009047CE" w:rsidRDefault="00D64A79" w:rsidP="00D64A79">
      <w:pPr>
        <w:pStyle w:val="NormalWeb"/>
        <w:spacing w:before="0" w:beforeAutospacing="0" w:after="360" w:afterAutospacing="0"/>
        <w:jc w:val="center"/>
        <w:textAlignment w:val="baseline"/>
        <w:rPr>
          <w:rFonts w:ascii="Arial" w:hAnsi="Arial" w:cs="Arial"/>
          <w:b/>
          <w:color w:val="C00000"/>
          <w:sz w:val="52"/>
          <w:szCs w:val="52"/>
          <w:u w:val="single"/>
        </w:rPr>
      </w:pPr>
      <w:r w:rsidRPr="009047CE">
        <w:rPr>
          <w:rFonts w:ascii="Arial" w:hAnsi="Arial" w:cs="Arial"/>
          <w:b/>
          <w:color w:val="C00000"/>
          <w:sz w:val="52"/>
          <w:szCs w:val="52"/>
          <w:u w:val="single"/>
        </w:rPr>
        <w:t>CIVICS</w:t>
      </w:r>
    </w:p>
    <w:p w:rsidR="00942588" w:rsidRPr="00942588" w:rsidRDefault="00942588" w:rsidP="00942588">
      <w:pPr>
        <w:shd w:val="clear" w:color="auto" w:fill="FFFFFF"/>
        <w:spacing w:after="225" w:line="240" w:lineRule="auto"/>
        <w:outlineLvl w:val="1"/>
        <w:rPr>
          <w:rFonts w:ascii="Arial Black" w:eastAsia="Times New Roman" w:hAnsi="Arial Black" w:cs="Times New Roman"/>
          <w:b/>
          <w:bCs/>
          <w:sz w:val="36"/>
          <w:szCs w:val="36"/>
        </w:rPr>
      </w:pPr>
      <w:r w:rsidRPr="00942588">
        <w:rPr>
          <w:rFonts w:ascii="Arial Black" w:eastAsia="Times New Roman" w:hAnsi="Arial Black" w:cs="Times New Roman"/>
          <w:b/>
          <w:bCs/>
          <w:color w:val="6CB83A"/>
          <w:sz w:val="36"/>
          <w:szCs w:val="36"/>
        </w:rPr>
        <w:t>Case Study:</w:t>
      </w:r>
      <w:r>
        <w:rPr>
          <w:rFonts w:ascii="Arial Black" w:eastAsia="Times New Roman" w:hAnsi="Arial Black" w:cs="Times New Roman"/>
          <w:b/>
          <w:bCs/>
          <w:sz w:val="36"/>
          <w:szCs w:val="36"/>
        </w:rPr>
        <w:t xml:space="preserve"> </w:t>
      </w:r>
      <w:proofErr w:type="spellStart"/>
      <w:r w:rsidRPr="00942588">
        <w:rPr>
          <w:rFonts w:ascii="Arial Black" w:eastAsia="Times New Roman" w:hAnsi="Arial Black" w:cs="Times New Roman"/>
          <w:b/>
          <w:bCs/>
          <w:color w:val="2A2A2A"/>
          <w:sz w:val="36"/>
          <w:szCs w:val="36"/>
        </w:rPr>
        <w:t>Gulabi</w:t>
      </w:r>
      <w:proofErr w:type="spellEnd"/>
      <w:r w:rsidRPr="00942588">
        <w:rPr>
          <w:rFonts w:ascii="Arial Black" w:eastAsia="Times New Roman" w:hAnsi="Arial Black" w:cs="Times New Roman"/>
          <w:b/>
          <w:bCs/>
          <w:color w:val="2A2A2A"/>
          <w:sz w:val="36"/>
          <w:szCs w:val="36"/>
        </w:rPr>
        <w:t xml:space="preserve"> Gang</w:t>
      </w:r>
    </w:p>
    <w:p w:rsidR="00942588" w:rsidRPr="00942588" w:rsidRDefault="00942588" w:rsidP="00942588">
      <w:pPr>
        <w:rPr>
          <w:rFonts w:ascii="Arial" w:hAnsi="Arial" w:cs="Arial"/>
          <w:color w:val="2A2A2A"/>
          <w:sz w:val="24"/>
          <w:szCs w:val="24"/>
          <w:shd w:val="clear" w:color="auto" w:fill="FFFFFF"/>
        </w:rPr>
      </w:pPr>
      <w:r w:rsidRPr="00942588">
        <w:rPr>
          <w:rFonts w:ascii="Arial" w:hAnsi="Arial" w:cs="Arial"/>
          <w:color w:val="2A2A2A"/>
          <w:sz w:val="24"/>
          <w:szCs w:val="24"/>
          <w:shd w:val="clear" w:color="auto" w:fill="FFFFFF"/>
        </w:rPr>
        <w:t xml:space="preserve">Sadly, Indian's of the 21st century have massive celebrations if a baby boy is born, but if it is a baby girl no celebration is more </w:t>
      </w:r>
      <w:proofErr w:type="spellStart"/>
      <w:r w:rsidRPr="00942588">
        <w:rPr>
          <w:rFonts w:ascii="Arial" w:hAnsi="Arial" w:cs="Arial"/>
          <w:color w:val="2A2A2A"/>
          <w:sz w:val="24"/>
          <w:szCs w:val="24"/>
          <w:shd w:val="clear" w:color="auto" w:fill="FFFFFF"/>
        </w:rPr>
        <w:t>then</w:t>
      </w:r>
      <w:proofErr w:type="spellEnd"/>
      <w:r w:rsidRPr="00942588">
        <w:rPr>
          <w:rFonts w:ascii="Arial" w:hAnsi="Arial" w:cs="Arial"/>
          <w:color w:val="2A2A2A"/>
          <w:sz w:val="24"/>
          <w:szCs w:val="24"/>
          <w:shd w:val="clear" w:color="auto" w:fill="FFFFFF"/>
        </w:rPr>
        <w:t xml:space="preserve"> normal. The love Indian's have for a male child is so much that they are killing their daughters before birth or at birth. Fortunately, if the baby girl is not killed they find many ways to discriminate her throughout her whole life. Even though the religious backgrounds of Indian's make woman seem </w:t>
      </w:r>
      <w:r>
        <w:rPr>
          <w:rFonts w:ascii="Arial" w:hAnsi="Arial" w:cs="Arial"/>
          <w:color w:val="2A2A2A"/>
          <w:sz w:val="24"/>
          <w:szCs w:val="24"/>
          <w:shd w:val="clear" w:color="auto" w:fill="FFFFFF"/>
        </w:rPr>
        <w:t xml:space="preserve">like a goddess, today woman are </w:t>
      </w:r>
      <w:r w:rsidRPr="00942588">
        <w:rPr>
          <w:rFonts w:ascii="Arial" w:hAnsi="Arial" w:cs="Arial"/>
          <w:color w:val="2A2A2A"/>
          <w:sz w:val="24"/>
          <w:szCs w:val="24"/>
          <w:shd w:val="clear" w:color="auto" w:fill="FFFFFF"/>
        </w:rPr>
        <w:t xml:space="preserve">barely recognized as a human being. Today Indian people worship goddesses but exploit their girls. India is a society that has two standards for their attitudes towards woman. Any Indian female is at more risk of gender discrimination </w:t>
      </w:r>
      <w:proofErr w:type="spellStart"/>
      <w:r w:rsidRPr="00942588">
        <w:rPr>
          <w:rFonts w:ascii="Arial" w:hAnsi="Arial" w:cs="Arial"/>
          <w:color w:val="2A2A2A"/>
          <w:sz w:val="24"/>
          <w:szCs w:val="24"/>
          <w:shd w:val="clear" w:color="auto" w:fill="FFFFFF"/>
        </w:rPr>
        <w:t>then</w:t>
      </w:r>
      <w:proofErr w:type="spellEnd"/>
      <w:r w:rsidRPr="00942588">
        <w:rPr>
          <w:rFonts w:ascii="Arial" w:hAnsi="Arial" w:cs="Arial"/>
          <w:color w:val="2A2A2A"/>
          <w:sz w:val="24"/>
          <w:szCs w:val="24"/>
          <w:shd w:val="clear" w:color="auto" w:fill="FFFFFF"/>
        </w:rPr>
        <w:t xml:space="preserve"> almost anyone in the world. India is ranked about 101st on the global gender scale, and it is not getting any better, only worse. </w:t>
      </w:r>
    </w:p>
    <w:p w:rsidR="00942588" w:rsidRPr="00942588" w:rsidRDefault="00942588" w:rsidP="00942588">
      <w:pPr>
        <w:rPr>
          <w:rFonts w:ascii="Arial" w:eastAsia="Times New Roman" w:hAnsi="Arial" w:cs="Arial"/>
          <w:sz w:val="24"/>
          <w:szCs w:val="24"/>
        </w:rPr>
      </w:pPr>
      <w:r w:rsidRPr="00942588">
        <w:rPr>
          <w:rFonts w:ascii="Arial" w:hAnsi="Arial" w:cs="Arial"/>
          <w:color w:val="2A2A2A"/>
          <w:sz w:val="24"/>
          <w:szCs w:val="24"/>
          <w:shd w:val="clear" w:color="auto" w:fill="FFFFFF"/>
        </w:rPr>
        <w:br/>
      </w:r>
      <w:r w:rsidRPr="00942588">
        <w:rPr>
          <w:rFonts w:ascii="Arial" w:eastAsia="Times New Roman" w:hAnsi="Arial" w:cs="Arial"/>
          <w:color w:val="2A2A2A"/>
          <w:sz w:val="24"/>
          <w:szCs w:val="24"/>
          <w:shd w:val="clear" w:color="auto" w:fill="FFFFFF"/>
        </w:rPr>
        <w:t xml:space="preserve">The </w:t>
      </w:r>
      <w:proofErr w:type="spellStart"/>
      <w:r w:rsidRPr="00942588">
        <w:rPr>
          <w:rFonts w:ascii="Arial" w:eastAsia="Times New Roman" w:hAnsi="Arial" w:cs="Arial"/>
          <w:color w:val="2A2A2A"/>
          <w:sz w:val="24"/>
          <w:szCs w:val="24"/>
          <w:shd w:val="clear" w:color="auto" w:fill="FFFFFF"/>
        </w:rPr>
        <w:t>Gulabi</w:t>
      </w:r>
      <w:proofErr w:type="spellEnd"/>
      <w:r w:rsidRPr="00942588">
        <w:rPr>
          <w:rFonts w:ascii="Arial" w:eastAsia="Times New Roman" w:hAnsi="Arial" w:cs="Arial"/>
          <w:color w:val="2A2A2A"/>
          <w:sz w:val="24"/>
          <w:szCs w:val="24"/>
          <w:shd w:val="clear" w:color="auto" w:fill="FFFFFF"/>
        </w:rPr>
        <w:t xml:space="preserve"> Gang started in 2006, by </w:t>
      </w:r>
      <w:proofErr w:type="spellStart"/>
      <w:r w:rsidRPr="00942588">
        <w:rPr>
          <w:rFonts w:ascii="Arial" w:eastAsia="Times New Roman" w:hAnsi="Arial" w:cs="Arial"/>
          <w:color w:val="2A2A2A"/>
          <w:sz w:val="24"/>
          <w:szCs w:val="24"/>
          <w:shd w:val="clear" w:color="auto" w:fill="FFFFFF"/>
        </w:rPr>
        <w:t>Sampat</w:t>
      </w:r>
      <w:proofErr w:type="spellEnd"/>
      <w:r w:rsidRPr="00942588">
        <w:rPr>
          <w:rFonts w:ascii="Arial" w:eastAsia="Times New Roman" w:hAnsi="Arial" w:cs="Arial"/>
          <w:color w:val="2A2A2A"/>
          <w:sz w:val="24"/>
          <w:szCs w:val="24"/>
          <w:shd w:val="clear" w:color="auto" w:fill="FFFFFF"/>
        </w:rPr>
        <w:t xml:space="preserve"> Pal Devi, in the Banda District of Uttar Pradesh in Northern India. The region they work in is one of the poorest in </w:t>
      </w:r>
      <w:proofErr w:type="gramStart"/>
      <w:r w:rsidRPr="00942588">
        <w:rPr>
          <w:rFonts w:ascii="Arial" w:eastAsia="Times New Roman" w:hAnsi="Arial" w:cs="Arial"/>
          <w:color w:val="2A2A2A"/>
          <w:sz w:val="24"/>
          <w:szCs w:val="24"/>
          <w:shd w:val="clear" w:color="auto" w:fill="FFFFFF"/>
        </w:rPr>
        <w:t>India,</w:t>
      </w:r>
      <w:proofErr w:type="gramEnd"/>
      <w:r w:rsidRPr="00942588">
        <w:rPr>
          <w:rFonts w:ascii="Arial" w:eastAsia="Times New Roman" w:hAnsi="Arial" w:cs="Arial"/>
          <w:color w:val="2A2A2A"/>
          <w:sz w:val="24"/>
          <w:szCs w:val="24"/>
          <w:shd w:val="clear" w:color="auto" w:fill="FFFFFF"/>
        </w:rPr>
        <w:t xml:space="preserve"> it is full of harsh caste divisions, illiterate females, domestic violence, child marriages and dowry demands. </w:t>
      </w:r>
      <w:proofErr w:type="spellStart"/>
      <w:r w:rsidRPr="00942588">
        <w:rPr>
          <w:rFonts w:ascii="Arial" w:eastAsia="Times New Roman" w:hAnsi="Arial" w:cs="Arial"/>
          <w:color w:val="2A2A2A"/>
          <w:sz w:val="24"/>
          <w:szCs w:val="24"/>
          <w:shd w:val="clear" w:color="auto" w:fill="FFFFFF"/>
        </w:rPr>
        <w:t>Gulabi</w:t>
      </w:r>
      <w:proofErr w:type="spellEnd"/>
      <w:r w:rsidRPr="00942588">
        <w:rPr>
          <w:rFonts w:ascii="Arial" w:eastAsia="Times New Roman" w:hAnsi="Arial" w:cs="Arial"/>
          <w:color w:val="2A2A2A"/>
          <w:sz w:val="24"/>
          <w:szCs w:val="24"/>
          <w:shd w:val="clear" w:color="auto" w:fill="FFFFFF"/>
        </w:rPr>
        <w:t xml:space="preserve"> means 'pink' as the woman in the group wear bright pink sari's and hold large bamboo sticks. They are a gang for justice that wants to punish cruel husbands, fathers and brothers and combat domestic violence. </w:t>
      </w:r>
      <w:r w:rsidRPr="00942588">
        <w:rPr>
          <w:rFonts w:ascii="Arial" w:eastAsia="Times New Roman" w:hAnsi="Arial" w:cs="Arial"/>
          <w:color w:val="2A2A2A"/>
          <w:sz w:val="24"/>
          <w:szCs w:val="24"/>
        </w:rPr>
        <w:br/>
      </w:r>
      <w:r w:rsidRPr="00942588">
        <w:rPr>
          <w:rFonts w:ascii="Arial" w:eastAsia="Times New Roman" w:hAnsi="Arial" w:cs="Arial"/>
          <w:color w:val="2A2A2A"/>
          <w:sz w:val="24"/>
          <w:szCs w:val="24"/>
        </w:rPr>
        <w:br/>
      </w:r>
      <w:r w:rsidRPr="00942588">
        <w:rPr>
          <w:rFonts w:ascii="Arial" w:eastAsia="Times New Roman" w:hAnsi="Arial" w:cs="Arial"/>
          <w:color w:val="2A2A2A"/>
          <w:sz w:val="24"/>
          <w:szCs w:val="24"/>
          <w:shd w:val="clear" w:color="auto" w:fill="FFFFFF"/>
        </w:rPr>
        <w:t>The Gang works do these things:</w:t>
      </w:r>
      <w:r w:rsidRPr="00942588">
        <w:rPr>
          <w:rFonts w:ascii="Arial" w:eastAsia="Times New Roman" w:hAnsi="Arial" w:cs="Arial"/>
          <w:color w:val="2A2A2A"/>
          <w:sz w:val="24"/>
          <w:szCs w:val="24"/>
        </w:rPr>
        <w:br/>
      </w:r>
    </w:p>
    <w:p w:rsidR="00942588" w:rsidRPr="00942588" w:rsidRDefault="00942588" w:rsidP="00942588">
      <w:pPr>
        <w:numPr>
          <w:ilvl w:val="0"/>
          <w:numId w:val="4"/>
        </w:numPr>
        <w:shd w:val="clear" w:color="auto" w:fill="FFFFFF"/>
        <w:spacing w:before="100" w:beforeAutospacing="1" w:after="100" w:afterAutospacing="1" w:line="240" w:lineRule="auto"/>
        <w:jc w:val="both"/>
        <w:rPr>
          <w:rFonts w:ascii="Arial" w:eastAsia="Times New Roman" w:hAnsi="Arial" w:cs="Arial"/>
          <w:color w:val="2A2A2A"/>
          <w:sz w:val="24"/>
          <w:szCs w:val="24"/>
        </w:rPr>
      </w:pPr>
      <w:r w:rsidRPr="00942588">
        <w:rPr>
          <w:rFonts w:ascii="Arial" w:eastAsia="Times New Roman" w:hAnsi="Arial" w:cs="Arial"/>
          <w:color w:val="2A2A2A"/>
          <w:sz w:val="24"/>
          <w:szCs w:val="24"/>
        </w:rPr>
        <w:t>stop child marriages</w:t>
      </w:r>
    </w:p>
    <w:p w:rsidR="00942588" w:rsidRPr="00942588" w:rsidRDefault="00942588" w:rsidP="00942588">
      <w:pPr>
        <w:numPr>
          <w:ilvl w:val="0"/>
          <w:numId w:val="4"/>
        </w:numPr>
        <w:shd w:val="clear" w:color="auto" w:fill="FFFFFF"/>
        <w:spacing w:before="100" w:beforeAutospacing="1" w:after="100" w:afterAutospacing="1" w:line="240" w:lineRule="auto"/>
        <w:jc w:val="both"/>
        <w:rPr>
          <w:rFonts w:ascii="Arial" w:eastAsia="Times New Roman" w:hAnsi="Arial" w:cs="Arial"/>
          <w:color w:val="2A2A2A"/>
          <w:sz w:val="24"/>
          <w:szCs w:val="24"/>
        </w:rPr>
      </w:pPr>
      <w:r w:rsidRPr="00942588">
        <w:rPr>
          <w:rFonts w:ascii="Arial" w:eastAsia="Times New Roman" w:hAnsi="Arial" w:cs="Arial"/>
          <w:color w:val="2A2A2A"/>
          <w:sz w:val="24"/>
          <w:szCs w:val="24"/>
        </w:rPr>
        <w:t>persuade families to educate girls </w:t>
      </w:r>
    </w:p>
    <w:p w:rsidR="00942588" w:rsidRPr="00942588" w:rsidRDefault="00942588" w:rsidP="00942588">
      <w:pPr>
        <w:numPr>
          <w:ilvl w:val="0"/>
          <w:numId w:val="4"/>
        </w:numPr>
        <w:shd w:val="clear" w:color="auto" w:fill="FFFFFF"/>
        <w:spacing w:before="100" w:beforeAutospacing="1" w:after="100" w:afterAutospacing="1" w:line="240" w:lineRule="auto"/>
        <w:jc w:val="both"/>
        <w:rPr>
          <w:rFonts w:ascii="Arial" w:eastAsia="Times New Roman" w:hAnsi="Arial" w:cs="Arial"/>
          <w:color w:val="2A2A2A"/>
          <w:sz w:val="24"/>
          <w:szCs w:val="24"/>
        </w:rPr>
      </w:pPr>
      <w:r w:rsidRPr="00942588">
        <w:rPr>
          <w:rFonts w:ascii="Arial" w:eastAsia="Times New Roman" w:hAnsi="Arial" w:cs="Arial"/>
          <w:color w:val="2A2A2A"/>
          <w:sz w:val="24"/>
          <w:szCs w:val="24"/>
        </w:rPr>
        <w:t>train woman in self defense</w:t>
      </w:r>
    </w:p>
    <w:p w:rsidR="00942588" w:rsidRPr="00942588" w:rsidRDefault="00942588" w:rsidP="00942588">
      <w:pPr>
        <w:numPr>
          <w:ilvl w:val="0"/>
          <w:numId w:val="4"/>
        </w:numPr>
        <w:shd w:val="clear" w:color="auto" w:fill="FFFFFF"/>
        <w:spacing w:before="100" w:beforeAutospacing="1" w:after="100" w:afterAutospacing="1" w:line="240" w:lineRule="auto"/>
        <w:jc w:val="both"/>
        <w:rPr>
          <w:rFonts w:ascii="Arial" w:eastAsia="Times New Roman" w:hAnsi="Arial" w:cs="Arial"/>
          <w:color w:val="2A2A2A"/>
          <w:sz w:val="24"/>
          <w:szCs w:val="24"/>
        </w:rPr>
      </w:pPr>
      <w:r w:rsidRPr="00942588">
        <w:rPr>
          <w:rFonts w:ascii="Arial" w:eastAsia="Times New Roman" w:hAnsi="Arial" w:cs="Arial"/>
          <w:color w:val="2A2A2A"/>
          <w:sz w:val="24"/>
          <w:szCs w:val="24"/>
        </w:rPr>
        <w:t>create awareness about the evils of dowry</w:t>
      </w:r>
    </w:p>
    <w:p w:rsidR="00942588" w:rsidRPr="00942588" w:rsidRDefault="00942588" w:rsidP="00942588">
      <w:pPr>
        <w:numPr>
          <w:ilvl w:val="0"/>
          <w:numId w:val="4"/>
        </w:numPr>
        <w:shd w:val="clear" w:color="auto" w:fill="FFFFFF"/>
        <w:spacing w:before="100" w:beforeAutospacing="1" w:after="100" w:afterAutospacing="1" w:line="240" w:lineRule="auto"/>
        <w:jc w:val="both"/>
        <w:rPr>
          <w:rFonts w:ascii="Arial" w:eastAsia="Times New Roman" w:hAnsi="Arial" w:cs="Arial"/>
          <w:color w:val="2A2A2A"/>
          <w:sz w:val="24"/>
          <w:szCs w:val="24"/>
        </w:rPr>
      </w:pPr>
      <w:r w:rsidRPr="00942588">
        <w:rPr>
          <w:rFonts w:ascii="Arial" w:eastAsia="Times New Roman" w:hAnsi="Arial" w:cs="Arial"/>
          <w:color w:val="2A2A2A"/>
          <w:sz w:val="24"/>
          <w:szCs w:val="24"/>
        </w:rPr>
        <w:t>register sex offenders</w:t>
      </w:r>
    </w:p>
    <w:p w:rsidR="00942588" w:rsidRPr="00942588" w:rsidRDefault="00942588" w:rsidP="00942588">
      <w:pPr>
        <w:numPr>
          <w:ilvl w:val="0"/>
          <w:numId w:val="4"/>
        </w:numPr>
        <w:shd w:val="clear" w:color="auto" w:fill="FFFFFF"/>
        <w:spacing w:before="100" w:beforeAutospacing="1" w:after="100" w:afterAutospacing="1" w:line="240" w:lineRule="auto"/>
        <w:jc w:val="both"/>
        <w:rPr>
          <w:rFonts w:ascii="Arial" w:eastAsia="Times New Roman" w:hAnsi="Arial" w:cs="Arial"/>
          <w:color w:val="2A2A2A"/>
          <w:sz w:val="24"/>
          <w:szCs w:val="24"/>
        </w:rPr>
      </w:pPr>
      <w:r w:rsidRPr="00942588">
        <w:rPr>
          <w:rFonts w:ascii="Arial" w:eastAsia="Times New Roman" w:hAnsi="Arial" w:cs="Arial"/>
          <w:color w:val="2A2A2A"/>
          <w:sz w:val="24"/>
          <w:szCs w:val="24"/>
        </w:rPr>
        <w:t>shame molesters </w:t>
      </w:r>
    </w:p>
    <w:p w:rsidR="00942588" w:rsidRPr="00942588" w:rsidRDefault="00942588" w:rsidP="00942588">
      <w:pPr>
        <w:numPr>
          <w:ilvl w:val="0"/>
          <w:numId w:val="4"/>
        </w:numPr>
        <w:shd w:val="clear" w:color="auto" w:fill="FFFFFF"/>
        <w:spacing w:before="100" w:beforeAutospacing="1" w:after="100" w:afterAutospacing="1" w:line="240" w:lineRule="auto"/>
        <w:jc w:val="both"/>
        <w:rPr>
          <w:rFonts w:ascii="Arial" w:eastAsia="Times New Roman" w:hAnsi="Arial" w:cs="Arial"/>
          <w:color w:val="2A2A2A"/>
          <w:sz w:val="24"/>
          <w:szCs w:val="24"/>
        </w:rPr>
      </w:pPr>
      <w:r w:rsidRPr="00942588">
        <w:rPr>
          <w:rFonts w:ascii="Arial" w:eastAsia="Times New Roman" w:hAnsi="Arial" w:cs="Arial"/>
          <w:color w:val="2A2A2A"/>
          <w:sz w:val="24"/>
          <w:szCs w:val="24"/>
        </w:rPr>
        <w:t>encourage woman to be financially dependent </w:t>
      </w:r>
    </w:p>
    <w:p w:rsidR="00D64A79" w:rsidRDefault="00942588" w:rsidP="009047CE">
      <w:pPr>
        <w:pStyle w:val="ListParagraph"/>
        <w:rPr>
          <w:rFonts w:ascii="Arial Black" w:hAnsi="Arial Black"/>
          <w:color w:val="2A2A2A"/>
          <w:sz w:val="23"/>
          <w:szCs w:val="23"/>
          <w:shd w:val="clear" w:color="auto" w:fill="FFFFFF"/>
        </w:rPr>
      </w:pPr>
      <w:proofErr w:type="spellStart"/>
      <w:r w:rsidRPr="00942588">
        <w:rPr>
          <w:rFonts w:ascii="Arial" w:hAnsi="Arial" w:cs="Arial"/>
          <w:color w:val="2A2A2A"/>
          <w:sz w:val="24"/>
          <w:szCs w:val="24"/>
          <w:shd w:val="clear" w:color="auto" w:fill="FFFFFF"/>
        </w:rPr>
        <w:t>Sampat</w:t>
      </w:r>
      <w:proofErr w:type="spellEnd"/>
      <w:r w:rsidRPr="00942588">
        <w:rPr>
          <w:rFonts w:ascii="Arial" w:hAnsi="Arial" w:cs="Arial"/>
          <w:color w:val="2A2A2A"/>
          <w:sz w:val="24"/>
          <w:szCs w:val="24"/>
          <w:shd w:val="clear" w:color="auto" w:fill="FFFFFF"/>
        </w:rPr>
        <w:t xml:space="preserve"> Pal Devi has worked tirelessly and even risked her own life in many situations to protect woman from gender discrimination in India. In the area where the </w:t>
      </w:r>
      <w:proofErr w:type="spellStart"/>
      <w:r w:rsidRPr="00942588">
        <w:rPr>
          <w:rFonts w:ascii="Arial" w:hAnsi="Arial" w:cs="Arial"/>
          <w:color w:val="2A2A2A"/>
          <w:sz w:val="24"/>
          <w:szCs w:val="24"/>
          <w:shd w:val="clear" w:color="auto" w:fill="FFFFFF"/>
        </w:rPr>
        <w:t>Gulabi</w:t>
      </w:r>
      <w:proofErr w:type="spellEnd"/>
      <w:r w:rsidRPr="00942588">
        <w:rPr>
          <w:rFonts w:ascii="Arial" w:hAnsi="Arial" w:cs="Arial"/>
          <w:color w:val="2A2A2A"/>
          <w:sz w:val="24"/>
          <w:szCs w:val="24"/>
          <w:shd w:val="clear" w:color="auto" w:fill="FFFFFF"/>
        </w:rPr>
        <w:t xml:space="preserve"> Gang operates, the police always take the man's side no matter how much wrong he has committed. Without the </w:t>
      </w:r>
      <w:proofErr w:type="spellStart"/>
      <w:r w:rsidRPr="00942588">
        <w:rPr>
          <w:rFonts w:ascii="Arial" w:hAnsi="Arial" w:cs="Arial"/>
          <w:color w:val="2A2A2A"/>
          <w:sz w:val="24"/>
          <w:szCs w:val="24"/>
          <w:shd w:val="clear" w:color="auto" w:fill="FFFFFF"/>
        </w:rPr>
        <w:t>Gulabi</w:t>
      </w:r>
      <w:proofErr w:type="spellEnd"/>
      <w:r w:rsidRPr="00942588">
        <w:rPr>
          <w:rFonts w:ascii="Arial" w:hAnsi="Arial" w:cs="Arial"/>
          <w:color w:val="2A2A2A"/>
          <w:sz w:val="24"/>
          <w:szCs w:val="24"/>
          <w:shd w:val="clear" w:color="auto" w:fill="FFFFFF"/>
        </w:rPr>
        <w:t xml:space="preserve"> Gang, woman</w:t>
      </w:r>
      <w:r w:rsidRPr="00942588">
        <w:rPr>
          <w:rFonts w:ascii="Arial" w:hAnsi="Arial" w:cs="Arial"/>
          <w:color w:val="2A2A2A"/>
          <w:sz w:val="23"/>
          <w:szCs w:val="23"/>
          <w:shd w:val="clear" w:color="auto" w:fill="FFFFFF"/>
        </w:rPr>
        <w:t xml:space="preserve"> in the Banda District would still be living in fear of their husbands, brothers or fathers.</w:t>
      </w:r>
      <w:r w:rsidRPr="00942588">
        <w:rPr>
          <w:rFonts w:ascii="Arial Black" w:hAnsi="Arial Black"/>
          <w:color w:val="2A2A2A"/>
          <w:sz w:val="23"/>
          <w:szCs w:val="23"/>
          <w:shd w:val="clear" w:color="auto" w:fill="FFFFFF"/>
        </w:rPr>
        <w:t> </w:t>
      </w:r>
    </w:p>
    <w:p w:rsidR="00942588" w:rsidRPr="00D64A79" w:rsidRDefault="00942588" w:rsidP="00942588">
      <w:pPr>
        <w:rPr>
          <w:rFonts w:ascii="Arial Black" w:hAnsi="Arial Black"/>
          <w:b/>
          <w:color w:val="0070C0"/>
          <w:sz w:val="28"/>
          <w:szCs w:val="28"/>
          <w:u w:val="single"/>
        </w:rPr>
      </w:pPr>
      <w:r w:rsidRPr="00D64A79">
        <w:rPr>
          <w:rFonts w:ascii="Arial Black" w:hAnsi="Arial Black"/>
          <w:b/>
          <w:color w:val="0070C0"/>
          <w:sz w:val="28"/>
          <w:szCs w:val="28"/>
          <w:u w:val="single"/>
        </w:rPr>
        <w:t>Answer the following questions after reading the case study.</w:t>
      </w:r>
    </w:p>
    <w:p w:rsidR="00942588" w:rsidRPr="00942588" w:rsidRDefault="00942588" w:rsidP="00942588">
      <w:pPr>
        <w:pStyle w:val="ListParagraph"/>
        <w:numPr>
          <w:ilvl w:val="0"/>
          <w:numId w:val="5"/>
        </w:numPr>
        <w:rPr>
          <w:rFonts w:ascii="Arial Black" w:hAnsi="Arial Black"/>
          <w:color w:val="0070C0"/>
          <w:sz w:val="28"/>
          <w:szCs w:val="28"/>
        </w:rPr>
      </w:pPr>
      <w:r w:rsidRPr="00942588">
        <w:rPr>
          <w:rFonts w:ascii="Arial Black" w:hAnsi="Arial Black"/>
          <w:color w:val="0070C0"/>
          <w:sz w:val="28"/>
          <w:szCs w:val="28"/>
        </w:rPr>
        <w:t xml:space="preserve">Who are </w:t>
      </w:r>
      <w:proofErr w:type="spellStart"/>
      <w:r w:rsidRPr="00942588">
        <w:rPr>
          <w:rFonts w:ascii="Arial Black" w:hAnsi="Arial Black"/>
          <w:color w:val="0070C0"/>
          <w:sz w:val="28"/>
          <w:szCs w:val="28"/>
        </w:rPr>
        <w:t>Gulabi</w:t>
      </w:r>
      <w:proofErr w:type="spellEnd"/>
      <w:r w:rsidRPr="00942588">
        <w:rPr>
          <w:rFonts w:ascii="Arial Black" w:hAnsi="Arial Black"/>
          <w:color w:val="0070C0"/>
          <w:sz w:val="28"/>
          <w:szCs w:val="28"/>
        </w:rPr>
        <w:t xml:space="preserve"> Gang?</w:t>
      </w:r>
    </w:p>
    <w:p w:rsidR="00942588" w:rsidRPr="00942588" w:rsidRDefault="00942588" w:rsidP="00942588">
      <w:pPr>
        <w:pStyle w:val="ListParagraph"/>
        <w:numPr>
          <w:ilvl w:val="0"/>
          <w:numId w:val="5"/>
        </w:numPr>
        <w:rPr>
          <w:rFonts w:ascii="Arial Black" w:hAnsi="Arial Black"/>
          <w:color w:val="0070C0"/>
          <w:sz w:val="28"/>
          <w:szCs w:val="28"/>
        </w:rPr>
      </w:pPr>
      <w:r w:rsidRPr="00942588">
        <w:rPr>
          <w:rFonts w:ascii="Arial Black" w:hAnsi="Arial Black"/>
          <w:color w:val="0070C0"/>
          <w:sz w:val="28"/>
          <w:szCs w:val="28"/>
        </w:rPr>
        <w:t xml:space="preserve">When did </w:t>
      </w:r>
      <w:proofErr w:type="spellStart"/>
      <w:r w:rsidRPr="00942588">
        <w:rPr>
          <w:rFonts w:ascii="Arial Black" w:hAnsi="Arial Black"/>
          <w:color w:val="0070C0"/>
          <w:sz w:val="28"/>
          <w:szCs w:val="28"/>
        </w:rPr>
        <w:t>Gulabi</w:t>
      </w:r>
      <w:proofErr w:type="spellEnd"/>
      <w:r w:rsidRPr="00942588">
        <w:rPr>
          <w:rFonts w:ascii="Arial Black" w:hAnsi="Arial Black"/>
          <w:color w:val="0070C0"/>
          <w:sz w:val="28"/>
          <w:szCs w:val="28"/>
        </w:rPr>
        <w:t xml:space="preserve"> Gang start and by whom?</w:t>
      </w:r>
    </w:p>
    <w:p w:rsidR="00942588" w:rsidRPr="00942588" w:rsidRDefault="00942588" w:rsidP="00942588">
      <w:pPr>
        <w:pStyle w:val="ListParagraph"/>
        <w:numPr>
          <w:ilvl w:val="0"/>
          <w:numId w:val="5"/>
        </w:numPr>
        <w:rPr>
          <w:rFonts w:ascii="Arial Black" w:hAnsi="Arial Black"/>
          <w:color w:val="0070C0"/>
          <w:sz w:val="28"/>
          <w:szCs w:val="28"/>
        </w:rPr>
      </w:pPr>
      <w:r w:rsidRPr="00942588">
        <w:rPr>
          <w:rFonts w:ascii="Arial Black" w:hAnsi="Arial Black"/>
          <w:color w:val="0070C0"/>
          <w:sz w:val="28"/>
          <w:szCs w:val="28"/>
        </w:rPr>
        <w:t>Which area is mentioned in the above case study?</w:t>
      </w:r>
    </w:p>
    <w:p w:rsidR="00942588" w:rsidRPr="00942588" w:rsidRDefault="00942588" w:rsidP="00942588">
      <w:pPr>
        <w:pStyle w:val="ListParagraph"/>
        <w:numPr>
          <w:ilvl w:val="0"/>
          <w:numId w:val="5"/>
        </w:numPr>
        <w:rPr>
          <w:rFonts w:ascii="Arial Black" w:hAnsi="Arial Black"/>
          <w:color w:val="0070C0"/>
          <w:sz w:val="28"/>
          <w:szCs w:val="28"/>
        </w:rPr>
      </w:pPr>
      <w:r w:rsidRPr="00942588">
        <w:rPr>
          <w:rFonts w:ascii="Arial Black" w:hAnsi="Arial Black"/>
          <w:color w:val="0070C0"/>
          <w:sz w:val="28"/>
          <w:szCs w:val="28"/>
        </w:rPr>
        <w:lastRenderedPageBreak/>
        <w:t xml:space="preserve">Mention two objectives of </w:t>
      </w:r>
      <w:proofErr w:type="spellStart"/>
      <w:r w:rsidRPr="00942588">
        <w:rPr>
          <w:rFonts w:ascii="Arial Black" w:hAnsi="Arial Black"/>
          <w:color w:val="0070C0"/>
          <w:sz w:val="28"/>
          <w:szCs w:val="28"/>
        </w:rPr>
        <w:t>Gulabi</w:t>
      </w:r>
      <w:proofErr w:type="spellEnd"/>
      <w:r w:rsidRPr="00942588">
        <w:rPr>
          <w:rFonts w:ascii="Arial Black" w:hAnsi="Arial Black"/>
          <w:color w:val="0070C0"/>
          <w:sz w:val="28"/>
          <w:szCs w:val="28"/>
        </w:rPr>
        <w:t xml:space="preserve"> Gang.</w:t>
      </w:r>
    </w:p>
    <w:p w:rsidR="00942588" w:rsidRPr="00942588" w:rsidRDefault="00942588" w:rsidP="00942588">
      <w:pPr>
        <w:pStyle w:val="ListParagraph"/>
        <w:numPr>
          <w:ilvl w:val="0"/>
          <w:numId w:val="5"/>
        </w:numPr>
        <w:rPr>
          <w:rFonts w:ascii="Arial Black" w:hAnsi="Arial Black"/>
          <w:color w:val="0070C0"/>
          <w:sz w:val="28"/>
          <w:szCs w:val="28"/>
        </w:rPr>
      </w:pPr>
      <w:r w:rsidRPr="00942588">
        <w:rPr>
          <w:rFonts w:ascii="Arial Black" w:hAnsi="Arial Black"/>
          <w:color w:val="0070C0"/>
          <w:sz w:val="28"/>
          <w:szCs w:val="28"/>
        </w:rPr>
        <w:t>What is the main concept of the above case study?</w:t>
      </w:r>
    </w:p>
    <w:p w:rsidR="00942588" w:rsidRPr="00942588" w:rsidRDefault="00942588" w:rsidP="00942588">
      <w:pPr>
        <w:pStyle w:val="ListParagraph"/>
        <w:numPr>
          <w:ilvl w:val="0"/>
          <w:numId w:val="5"/>
        </w:numPr>
        <w:rPr>
          <w:rFonts w:ascii="Arial Black" w:hAnsi="Arial Black"/>
          <w:color w:val="0070C0"/>
          <w:sz w:val="28"/>
          <w:szCs w:val="28"/>
        </w:rPr>
      </w:pPr>
      <w:r w:rsidRPr="00942588">
        <w:rPr>
          <w:rFonts w:ascii="Arial Black" w:hAnsi="Arial Black"/>
          <w:color w:val="0070C0"/>
          <w:sz w:val="28"/>
          <w:szCs w:val="28"/>
        </w:rPr>
        <w:t>What is the rank of India on Global Gender Scale?</w:t>
      </w:r>
    </w:p>
    <w:sectPr w:rsidR="00942588" w:rsidRPr="00942588" w:rsidSect="009047CE">
      <w:pgSz w:w="11907" w:h="16839" w:code="9"/>
      <w:pgMar w:top="720" w:right="720" w:bottom="720" w:left="72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F428E"/>
    <w:multiLevelType w:val="multilevel"/>
    <w:tmpl w:val="EC9A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2072C0"/>
    <w:multiLevelType w:val="hybridMultilevel"/>
    <w:tmpl w:val="DEA05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967F9"/>
    <w:multiLevelType w:val="hybridMultilevel"/>
    <w:tmpl w:val="1B4C8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580BF2"/>
    <w:multiLevelType w:val="hybridMultilevel"/>
    <w:tmpl w:val="7E806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F62BD2"/>
    <w:multiLevelType w:val="hybridMultilevel"/>
    <w:tmpl w:val="BE6E1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047CE"/>
    <w:rsid w:val="004672D6"/>
    <w:rsid w:val="009047CE"/>
    <w:rsid w:val="00942588"/>
    <w:rsid w:val="00D64A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2D6"/>
  </w:style>
  <w:style w:type="paragraph" w:styleId="Heading2">
    <w:name w:val="heading 2"/>
    <w:basedOn w:val="Normal"/>
    <w:link w:val="Heading2Char"/>
    <w:uiPriority w:val="9"/>
    <w:qFormat/>
    <w:rsid w:val="009425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47C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47CE"/>
    <w:pPr>
      <w:ind w:left="720"/>
      <w:contextualSpacing/>
    </w:pPr>
  </w:style>
  <w:style w:type="character" w:customStyle="1" w:styleId="Heading2Char">
    <w:name w:val="Heading 2 Char"/>
    <w:basedOn w:val="DefaultParagraphFont"/>
    <w:link w:val="Heading2"/>
    <w:uiPriority w:val="9"/>
    <w:rsid w:val="00942588"/>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232862960">
      <w:bodyDiv w:val="1"/>
      <w:marLeft w:val="0"/>
      <w:marRight w:val="0"/>
      <w:marTop w:val="0"/>
      <w:marBottom w:val="0"/>
      <w:divBdr>
        <w:top w:val="none" w:sz="0" w:space="0" w:color="auto"/>
        <w:left w:val="none" w:sz="0" w:space="0" w:color="auto"/>
        <w:bottom w:val="none" w:sz="0" w:space="0" w:color="auto"/>
        <w:right w:val="none" w:sz="0" w:space="0" w:color="auto"/>
      </w:divBdr>
    </w:div>
    <w:div w:id="816649766">
      <w:bodyDiv w:val="1"/>
      <w:marLeft w:val="0"/>
      <w:marRight w:val="0"/>
      <w:marTop w:val="0"/>
      <w:marBottom w:val="0"/>
      <w:divBdr>
        <w:top w:val="none" w:sz="0" w:space="0" w:color="auto"/>
        <w:left w:val="none" w:sz="0" w:space="0" w:color="auto"/>
        <w:bottom w:val="none" w:sz="0" w:space="0" w:color="auto"/>
        <w:right w:val="none" w:sz="0" w:space="0" w:color="auto"/>
      </w:divBdr>
    </w:div>
    <w:div w:id="114335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3BF99-E841-4E0F-AB9E-2F97925C7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Kakali</dc:creator>
  <cp:lastModifiedBy>Kakali</cp:lastModifiedBy>
  <cp:revision>1</cp:revision>
  <dcterms:created xsi:type="dcterms:W3CDTF">2020-09-20T10:51:00Z</dcterms:created>
  <dcterms:modified xsi:type="dcterms:W3CDTF">2020-09-20T11:46:00Z</dcterms:modified>
</cp:coreProperties>
</file>