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4A" w:rsidRDefault="002F3F4A" w:rsidP="00821DAC">
      <w:pPr>
        <w:shd w:val="clear" w:color="auto" w:fill="FFFFFF"/>
        <w:spacing w:after="0" w:line="240" w:lineRule="auto"/>
        <w:jc w:val="both"/>
        <w:outlineLvl w:val="4"/>
        <w:rPr>
          <w:rFonts w:ascii="Verdana" w:eastAsia="Times New Roman" w:hAnsi="Verdana" w:cs="Arial"/>
          <w:color w:val="00B050"/>
          <w:sz w:val="24"/>
          <w:szCs w:val="24"/>
        </w:rPr>
      </w:pPr>
      <w:r>
        <w:rPr>
          <w:rFonts w:ascii="Verdana" w:eastAsia="Times New Roman" w:hAnsi="Verdana" w:cs="Arial"/>
          <w:color w:val="00B050"/>
          <w:sz w:val="24"/>
          <w:szCs w:val="24"/>
        </w:rPr>
        <w:t xml:space="preserve">CLASS VII HISTORY CHAP.8 </w:t>
      </w:r>
      <w:r w:rsidR="00186649">
        <w:rPr>
          <w:rFonts w:ascii="Verdana" w:eastAsia="Times New Roman" w:hAnsi="Verdana" w:cs="Arial"/>
          <w:color w:val="00B050"/>
          <w:sz w:val="24"/>
          <w:szCs w:val="24"/>
        </w:rPr>
        <w:t>(WORKSHEET 1)27.09.20</w:t>
      </w:r>
    </w:p>
    <w:p w:rsidR="002F3F4A" w:rsidRDefault="002F3F4A" w:rsidP="00821DAC">
      <w:pPr>
        <w:shd w:val="clear" w:color="auto" w:fill="FFFFFF"/>
        <w:spacing w:after="0" w:line="240" w:lineRule="auto"/>
        <w:jc w:val="both"/>
        <w:outlineLvl w:val="4"/>
        <w:rPr>
          <w:rFonts w:ascii="Verdana" w:eastAsia="Times New Roman" w:hAnsi="Verdana" w:cs="Arial"/>
          <w:color w:val="00B050"/>
          <w:sz w:val="24"/>
          <w:szCs w:val="24"/>
        </w:rPr>
      </w:pPr>
    </w:p>
    <w:p w:rsidR="00821DAC" w:rsidRPr="00821DAC" w:rsidRDefault="00821DAC" w:rsidP="00821DAC">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w:t>
      </w:r>
      <w:r w:rsidRPr="00821DAC">
        <w:rPr>
          <w:rFonts w:ascii="Verdana" w:eastAsia="Times New Roman" w:hAnsi="Verdana" w:cs="Arial"/>
          <w:color w:val="00B050"/>
          <w:sz w:val="24"/>
          <w:szCs w:val="24"/>
        </w:rPr>
        <w:t xml:space="preserve">. How many </w:t>
      </w:r>
      <w:proofErr w:type="spellStart"/>
      <w:r w:rsidRPr="00821DAC">
        <w:rPr>
          <w:rFonts w:ascii="Verdana" w:eastAsia="Times New Roman" w:hAnsi="Verdana" w:cs="Arial"/>
          <w:color w:val="00B050"/>
          <w:sz w:val="24"/>
          <w:szCs w:val="24"/>
        </w:rPr>
        <w:t>Alvars</w:t>
      </w:r>
      <w:proofErr w:type="spellEnd"/>
      <w:r w:rsidRPr="00821DAC">
        <w:rPr>
          <w:rFonts w:ascii="Verdana" w:eastAsia="Times New Roman" w:hAnsi="Verdana" w:cs="Arial"/>
          <w:color w:val="00B050"/>
          <w:sz w:val="24"/>
          <w:szCs w:val="24"/>
        </w:rPr>
        <w:t xml:space="preserve"> were there?</w:t>
      </w:r>
    </w:p>
    <w:p w:rsidR="00821DAC" w:rsidRDefault="00821DAC" w:rsidP="00821DAC">
      <w:pPr>
        <w:shd w:val="clear" w:color="auto" w:fill="FFFFFF"/>
        <w:spacing w:after="0" w:line="240" w:lineRule="auto"/>
        <w:jc w:val="both"/>
        <w:outlineLvl w:val="4"/>
        <w:rPr>
          <w:rFonts w:ascii="Verdana" w:eastAsia="Times New Roman" w:hAnsi="Verdana" w:cs="Arial"/>
          <w:color w:val="00B050"/>
          <w:sz w:val="24"/>
          <w:szCs w:val="24"/>
        </w:rPr>
      </w:pPr>
      <w:r>
        <w:rPr>
          <w:rFonts w:ascii="Verdana" w:eastAsia="Times New Roman" w:hAnsi="Verdana" w:cs="Arial"/>
          <w:color w:val="00B050"/>
          <w:sz w:val="24"/>
          <w:szCs w:val="24"/>
        </w:rPr>
        <w:t>Q2</w:t>
      </w:r>
      <w:r w:rsidRPr="00821DAC">
        <w:rPr>
          <w:rFonts w:ascii="Verdana" w:eastAsia="Times New Roman" w:hAnsi="Verdana" w:cs="Arial"/>
          <w:color w:val="00B050"/>
          <w:sz w:val="24"/>
          <w:szCs w:val="24"/>
        </w:rPr>
        <w:t xml:space="preserve">. How many </w:t>
      </w:r>
      <w:proofErr w:type="spellStart"/>
      <w:r w:rsidRPr="00821DAC">
        <w:rPr>
          <w:rFonts w:ascii="Verdana" w:eastAsia="Times New Roman" w:hAnsi="Verdana" w:cs="Arial"/>
          <w:color w:val="00B050"/>
          <w:sz w:val="24"/>
          <w:szCs w:val="24"/>
        </w:rPr>
        <w:t>Nayanars</w:t>
      </w:r>
      <w:proofErr w:type="spellEnd"/>
      <w:r w:rsidRPr="00821DAC">
        <w:rPr>
          <w:rFonts w:ascii="Verdana" w:eastAsia="Times New Roman" w:hAnsi="Verdana" w:cs="Arial"/>
          <w:color w:val="00B050"/>
          <w:sz w:val="24"/>
          <w:szCs w:val="24"/>
        </w:rPr>
        <w:t xml:space="preserve"> were there?</w:t>
      </w:r>
    </w:p>
    <w:p w:rsidR="00821DAC" w:rsidRDefault="00821DAC" w:rsidP="00821DAC">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Q3. What is Hagiographies?</w:t>
      </w:r>
    </w:p>
    <w:p w:rsidR="00821DAC" w:rsidRDefault="00821DAC" w:rsidP="00821DAC">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Q4. Which is the earliest example of Tamil literature, composed during the early centuries of the Common Era?</w:t>
      </w:r>
    </w:p>
    <w:p w:rsidR="00821DAC" w:rsidRDefault="00821DAC" w:rsidP="00821DAC">
      <w:pPr>
        <w:pStyle w:val="Heading5"/>
        <w:shd w:val="clear" w:color="auto" w:fill="FFFFFF"/>
        <w:spacing w:before="0" w:beforeAutospacing="0" w:after="0" w:afterAutospacing="0"/>
        <w:jc w:val="both"/>
        <w:rPr>
          <w:rFonts w:ascii="Verdana" w:hAnsi="Verdana" w:cs="Arial"/>
          <w:b w:val="0"/>
          <w:bCs w:val="0"/>
          <w:color w:val="00B050"/>
          <w:sz w:val="24"/>
          <w:szCs w:val="24"/>
        </w:rPr>
      </w:pPr>
      <w:r>
        <w:rPr>
          <w:rFonts w:ascii="Verdana" w:hAnsi="Verdana" w:cs="Arial"/>
          <w:b w:val="0"/>
          <w:bCs w:val="0"/>
          <w:color w:val="00B050"/>
          <w:sz w:val="24"/>
          <w:szCs w:val="24"/>
        </w:rPr>
        <w:t xml:space="preserve">Q5. Name the two sets of compilations of </w:t>
      </w:r>
      <w:proofErr w:type="spellStart"/>
      <w:r>
        <w:rPr>
          <w:rFonts w:ascii="Verdana" w:hAnsi="Verdana" w:cs="Arial"/>
          <w:b w:val="0"/>
          <w:bCs w:val="0"/>
          <w:color w:val="00B050"/>
          <w:sz w:val="24"/>
          <w:szCs w:val="24"/>
        </w:rPr>
        <w:t>Nayanar’s</w:t>
      </w:r>
      <w:proofErr w:type="spellEnd"/>
      <w:r>
        <w:rPr>
          <w:rFonts w:ascii="Verdana" w:hAnsi="Verdana" w:cs="Arial"/>
          <w:b w:val="0"/>
          <w:bCs w:val="0"/>
          <w:color w:val="00B050"/>
          <w:sz w:val="24"/>
          <w:szCs w:val="24"/>
        </w:rPr>
        <w:t xml:space="preserve"> songs.</w:t>
      </w:r>
    </w:p>
    <w:p w:rsidR="00821DAC" w:rsidRDefault="00821DAC" w:rsidP="00821DAC">
      <w:pPr>
        <w:pStyle w:val="Heading5"/>
        <w:shd w:val="clear" w:color="auto" w:fill="FFFFFF"/>
        <w:spacing w:before="0" w:beforeAutospacing="0" w:after="0" w:afterAutospacing="0"/>
        <w:jc w:val="both"/>
        <w:rPr>
          <w:rFonts w:ascii="Verdana" w:hAnsi="Verdana" w:cs="Arial"/>
          <w:b w:val="0"/>
          <w:bCs w:val="0"/>
          <w:color w:val="00B050"/>
          <w:sz w:val="24"/>
          <w:szCs w:val="24"/>
        </w:rPr>
      </w:pPr>
      <w:r>
        <w:rPr>
          <w:rFonts w:ascii="Verdana" w:hAnsi="Verdana" w:cs="Arial"/>
          <w:b w:val="0"/>
          <w:bCs w:val="0"/>
          <w:color w:val="00B050"/>
          <w:sz w:val="24"/>
          <w:szCs w:val="24"/>
        </w:rPr>
        <w:t xml:space="preserve">Q6. Who initiated </w:t>
      </w:r>
      <w:proofErr w:type="spellStart"/>
      <w:r>
        <w:rPr>
          <w:rFonts w:ascii="Verdana" w:hAnsi="Verdana" w:cs="Arial"/>
          <w:b w:val="0"/>
          <w:bCs w:val="0"/>
          <w:color w:val="00B050"/>
          <w:sz w:val="24"/>
          <w:szCs w:val="24"/>
        </w:rPr>
        <w:t>Virashaiva</w:t>
      </w:r>
      <w:proofErr w:type="spellEnd"/>
      <w:r>
        <w:rPr>
          <w:rFonts w:ascii="Verdana" w:hAnsi="Verdana" w:cs="Arial"/>
          <w:b w:val="0"/>
          <w:bCs w:val="0"/>
          <w:color w:val="00B050"/>
          <w:sz w:val="24"/>
          <w:szCs w:val="24"/>
        </w:rPr>
        <w:t xml:space="preserve"> movement?</w:t>
      </w:r>
    </w:p>
    <w:p w:rsidR="00821DAC" w:rsidRDefault="00821DAC" w:rsidP="00821DAC">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 xml:space="preserve">Q7. Who was </w:t>
      </w:r>
      <w:proofErr w:type="spellStart"/>
      <w:r>
        <w:rPr>
          <w:rFonts w:ascii="Verdana" w:hAnsi="Verdana" w:cs="Arial"/>
          <w:b w:val="0"/>
          <w:bCs w:val="0"/>
          <w:color w:val="00B050"/>
          <w:sz w:val="24"/>
          <w:szCs w:val="24"/>
        </w:rPr>
        <w:t>Ramanuja</w:t>
      </w:r>
      <w:proofErr w:type="spellEnd"/>
      <w:r>
        <w:rPr>
          <w:rFonts w:ascii="Verdana" w:hAnsi="Verdana" w:cs="Arial"/>
          <w:b w:val="0"/>
          <w:bCs w:val="0"/>
          <w:color w:val="00B050"/>
          <w:sz w:val="24"/>
          <w:szCs w:val="24"/>
        </w:rPr>
        <w:t>?</w:t>
      </w:r>
    </w:p>
    <w:p w:rsidR="00821DAC" w:rsidRDefault="00821DAC" w:rsidP="00821DAC">
      <w:pPr>
        <w:pStyle w:val="NormalWeb"/>
        <w:shd w:val="clear" w:color="auto" w:fill="FFFFFF"/>
        <w:spacing w:before="120" w:beforeAutospacing="0" w:after="0" w:afterAutospacing="0"/>
        <w:jc w:val="both"/>
        <w:rPr>
          <w:rFonts w:ascii="Verdana" w:hAnsi="Verdana" w:cs="Arial"/>
          <w:color w:val="333333"/>
        </w:rPr>
      </w:pPr>
      <w:r>
        <w:rPr>
          <w:rFonts w:ascii="Verdana" w:hAnsi="Verdana" w:cs="Arial"/>
          <w:color w:val="333333"/>
        </w:rPr>
        <w:t xml:space="preserve">Ans. </w:t>
      </w:r>
      <w:proofErr w:type="spellStart"/>
      <w:r>
        <w:rPr>
          <w:rFonts w:ascii="Verdana" w:hAnsi="Verdana" w:cs="Arial"/>
          <w:color w:val="333333"/>
        </w:rPr>
        <w:t>Ramanuja</w:t>
      </w:r>
      <w:proofErr w:type="spellEnd"/>
      <w:r>
        <w:rPr>
          <w:rFonts w:ascii="Verdana" w:hAnsi="Verdana" w:cs="Arial"/>
          <w:color w:val="333333"/>
        </w:rPr>
        <w:t xml:space="preserve">, born in Tamil Nadu in the eleventh century, was deeply influenced by the </w:t>
      </w:r>
      <w:proofErr w:type="spellStart"/>
      <w:r>
        <w:rPr>
          <w:rFonts w:ascii="Verdana" w:hAnsi="Verdana" w:cs="Arial"/>
          <w:color w:val="333333"/>
        </w:rPr>
        <w:t>Alvars</w:t>
      </w:r>
      <w:proofErr w:type="spellEnd"/>
      <w:r>
        <w:rPr>
          <w:rFonts w:ascii="Verdana" w:hAnsi="Verdana" w:cs="Arial"/>
          <w:color w:val="333333"/>
        </w:rPr>
        <w:t>. According to him the best means of attaining salvation was through intense devotion to Vishnu. (HINT)</w:t>
      </w:r>
    </w:p>
    <w:p w:rsidR="00821DAC" w:rsidRDefault="00821DAC" w:rsidP="00821DAC">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 xml:space="preserve">Q8. What do you know about </w:t>
      </w:r>
      <w:proofErr w:type="spellStart"/>
      <w:r>
        <w:rPr>
          <w:rFonts w:ascii="Verdana" w:hAnsi="Verdana" w:cs="Arial"/>
          <w:b w:val="0"/>
          <w:bCs w:val="0"/>
          <w:color w:val="00B050"/>
          <w:sz w:val="24"/>
          <w:szCs w:val="24"/>
        </w:rPr>
        <w:t>Shankaradeva</w:t>
      </w:r>
      <w:proofErr w:type="spellEnd"/>
      <w:r>
        <w:rPr>
          <w:rFonts w:ascii="Verdana" w:hAnsi="Verdana" w:cs="Arial"/>
          <w:b w:val="0"/>
          <w:bCs w:val="0"/>
          <w:color w:val="00B050"/>
          <w:sz w:val="24"/>
          <w:szCs w:val="24"/>
        </w:rPr>
        <w:t>?</w:t>
      </w:r>
    </w:p>
    <w:p w:rsidR="00821DAC" w:rsidRDefault="00821DAC" w:rsidP="00821DAC">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 xml:space="preserve">Ans. </w:t>
      </w:r>
      <w:proofErr w:type="spellStart"/>
      <w:r>
        <w:rPr>
          <w:rFonts w:ascii="Verdana" w:hAnsi="Verdana" w:cs="Arial"/>
          <w:color w:val="333333"/>
        </w:rPr>
        <w:t>Shankaradeva</w:t>
      </w:r>
      <w:proofErr w:type="spellEnd"/>
      <w:r>
        <w:rPr>
          <w:rFonts w:ascii="Verdana" w:hAnsi="Verdana" w:cs="Arial"/>
          <w:color w:val="333333"/>
        </w:rPr>
        <w:t xml:space="preserve"> of Assam (late fifteenth century) emphasised devotion to Vishnu, and composed poems and plays in Assamese. He began the practice of setting up </w:t>
      </w:r>
      <w:proofErr w:type="spellStart"/>
      <w:r>
        <w:rPr>
          <w:rFonts w:ascii="Verdana" w:hAnsi="Verdana" w:cs="Arial"/>
          <w:color w:val="333333"/>
        </w:rPr>
        <w:t>namghars</w:t>
      </w:r>
      <w:proofErr w:type="spellEnd"/>
      <w:r>
        <w:rPr>
          <w:rFonts w:ascii="Verdana" w:hAnsi="Verdana" w:cs="Arial"/>
          <w:color w:val="333333"/>
        </w:rPr>
        <w:t xml:space="preserve"> or houses of recitation and prayer, a practice that continues to date</w:t>
      </w:r>
      <w:proofErr w:type="gramStart"/>
      <w:r>
        <w:rPr>
          <w:rFonts w:ascii="Verdana" w:hAnsi="Verdana" w:cs="Arial"/>
          <w:color w:val="333333"/>
        </w:rPr>
        <w:t>.</w:t>
      </w:r>
      <w:r w:rsidR="00C54066">
        <w:rPr>
          <w:rFonts w:ascii="Verdana" w:hAnsi="Verdana" w:cs="Arial"/>
          <w:color w:val="333333"/>
        </w:rPr>
        <w:t>(</w:t>
      </w:r>
      <w:proofErr w:type="gramEnd"/>
      <w:r w:rsidR="00C54066">
        <w:rPr>
          <w:rFonts w:ascii="Verdana" w:hAnsi="Verdana" w:cs="Arial"/>
          <w:color w:val="333333"/>
        </w:rPr>
        <w:t>HINT)</w:t>
      </w:r>
    </w:p>
    <w:p w:rsidR="00821DAC" w:rsidRDefault="00C54066" w:rsidP="00821DAC">
      <w:pPr>
        <w:pStyle w:val="Heading5"/>
        <w:shd w:val="clear" w:color="auto" w:fill="FFFFFF"/>
        <w:spacing w:before="0" w:beforeAutospacing="0" w:after="0" w:afterAutospacing="0"/>
        <w:jc w:val="both"/>
        <w:rPr>
          <w:rFonts w:ascii="Verdana" w:hAnsi="Verdana" w:cs="Arial"/>
          <w:b w:val="0"/>
          <w:bCs w:val="0"/>
          <w:color w:val="00B050"/>
          <w:sz w:val="24"/>
          <w:szCs w:val="24"/>
        </w:rPr>
      </w:pPr>
      <w:r>
        <w:rPr>
          <w:rFonts w:ascii="Verdana" w:hAnsi="Verdana" w:cs="Arial"/>
          <w:b w:val="0"/>
          <w:bCs w:val="0"/>
          <w:color w:val="00B050"/>
          <w:sz w:val="24"/>
          <w:szCs w:val="24"/>
        </w:rPr>
        <w:t>Q9</w:t>
      </w:r>
      <w:r w:rsidR="00821DAC">
        <w:rPr>
          <w:rFonts w:ascii="Verdana" w:hAnsi="Verdana" w:cs="Arial"/>
          <w:b w:val="0"/>
          <w:bCs w:val="0"/>
          <w:color w:val="00B050"/>
          <w:sz w:val="24"/>
          <w:szCs w:val="24"/>
        </w:rPr>
        <w:t xml:space="preserve">. How </w:t>
      </w:r>
      <w:proofErr w:type="spellStart"/>
      <w:r w:rsidR="00821DAC">
        <w:rPr>
          <w:rFonts w:ascii="Verdana" w:hAnsi="Verdana" w:cs="Arial"/>
          <w:b w:val="0"/>
          <w:bCs w:val="0"/>
          <w:color w:val="00B050"/>
          <w:sz w:val="24"/>
          <w:szCs w:val="24"/>
        </w:rPr>
        <w:t>Chola</w:t>
      </w:r>
      <w:proofErr w:type="spellEnd"/>
      <w:r w:rsidR="00821DAC">
        <w:rPr>
          <w:rFonts w:ascii="Verdana" w:hAnsi="Verdana" w:cs="Arial"/>
          <w:b w:val="0"/>
          <w:bCs w:val="0"/>
          <w:color w:val="00B050"/>
          <w:sz w:val="24"/>
          <w:szCs w:val="24"/>
        </w:rPr>
        <w:t xml:space="preserve"> and </w:t>
      </w:r>
      <w:proofErr w:type="spellStart"/>
      <w:r w:rsidR="00821DAC">
        <w:rPr>
          <w:rFonts w:ascii="Verdana" w:hAnsi="Verdana" w:cs="Arial"/>
          <w:b w:val="0"/>
          <w:bCs w:val="0"/>
          <w:color w:val="00B050"/>
          <w:sz w:val="24"/>
          <w:szCs w:val="24"/>
        </w:rPr>
        <w:t>Pandya</w:t>
      </w:r>
      <w:proofErr w:type="spellEnd"/>
      <w:r w:rsidR="00821DAC">
        <w:rPr>
          <w:rFonts w:ascii="Verdana" w:hAnsi="Verdana" w:cs="Arial"/>
          <w:b w:val="0"/>
          <w:bCs w:val="0"/>
          <w:color w:val="00B050"/>
          <w:sz w:val="24"/>
          <w:szCs w:val="24"/>
        </w:rPr>
        <w:t xml:space="preserve"> kings contributed for the growth of the </w:t>
      </w:r>
      <w:proofErr w:type="spellStart"/>
      <w:r w:rsidR="00821DAC">
        <w:rPr>
          <w:rFonts w:ascii="Verdana" w:hAnsi="Verdana" w:cs="Arial"/>
          <w:b w:val="0"/>
          <w:bCs w:val="0"/>
          <w:color w:val="00B050"/>
          <w:sz w:val="24"/>
          <w:szCs w:val="24"/>
        </w:rPr>
        <w:t>Bhakti</w:t>
      </w:r>
      <w:proofErr w:type="spellEnd"/>
      <w:r w:rsidR="00821DAC">
        <w:rPr>
          <w:rFonts w:ascii="Verdana" w:hAnsi="Verdana" w:cs="Arial"/>
          <w:b w:val="0"/>
          <w:bCs w:val="0"/>
          <w:color w:val="00B050"/>
          <w:sz w:val="24"/>
          <w:szCs w:val="24"/>
        </w:rPr>
        <w:t xml:space="preserve"> movement?</w:t>
      </w:r>
    </w:p>
    <w:p w:rsidR="00C54066" w:rsidRDefault="00C54066" w:rsidP="00821DAC">
      <w:pPr>
        <w:pStyle w:val="Heading5"/>
        <w:shd w:val="clear" w:color="auto" w:fill="FFFFFF"/>
        <w:spacing w:before="0" w:beforeAutospacing="0" w:after="0" w:afterAutospacing="0"/>
        <w:jc w:val="both"/>
        <w:rPr>
          <w:rFonts w:ascii="Verdana" w:hAnsi="Verdana"/>
          <w:color w:val="333333"/>
          <w:shd w:val="clear" w:color="auto" w:fill="FFFFFF"/>
        </w:rPr>
      </w:pPr>
      <w:r>
        <w:rPr>
          <w:rFonts w:ascii="Verdana" w:hAnsi="Verdana"/>
          <w:color w:val="333333"/>
          <w:shd w:val="clear" w:color="auto" w:fill="FFFFFF"/>
        </w:rPr>
        <w:t xml:space="preserve">Ans. Between the tenth and twelfth centuries the </w:t>
      </w:r>
      <w:proofErr w:type="spellStart"/>
      <w:r>
        <w:rPr>
          <w:rFonts w:ascii="Verdana" w:hAnsi="Verdana"/>
          <w:color w:val="333333"/>
          <w:shd w:val="clear" w:color="auto" w:fill="FFFFFF"/>
        </w:rPr>
        <w:t>Chola</w:t>
      </w:r>
      <w:proofErr w:type="spellEnd"/>
      <w:r>
        <w:rPr>
          <w:rFonts w:ascii="Verdana" w:hAnsi="Verdana"/>
          <w:color w:val="333333"/>
          <w:shd w:val="clear" w:color="auto" w:fill="FFFFFF"/>
        </w:rPr>
        <w:t xml:space="preserve"> and </w:t>
      </w:r>
      <w:proofErr w:type="spellStart"/>
      <w:r>
        <w:rPr>
          <w:rFonts w:ascii="Verdana" w:hAnsi="Verdana"/>
          <w:color w:val="333333"/>
          <w:shd w:val="clear" w:color="auto" w:fill="FFFFFF"/>
        </w:rPr>
        <w:t>Pandya</w:t>
      </w:r>
      <w:proofErr w:type="spellEnd"/>
      <w:r>
        <w:rPr>
          <w:rFonts w:ascii="Verdana" w:hAnsi="Verdana"/>
          <w:color w:val="333333"/>
          <w:shd w:val="clear" w:color="auto" w:fill="FFFFFF"/>
        </w:rPr>
        <w:t xml:space="preserve"> kings built elaborate temples around many of the shrines visited by the saint-poets, strengthening the links between the </w:t>
      </w:r>
      <w:proofErr w:type="spellStart"/>
      <w:r>
        <w:rPr>
          <w:rFonts w:ascii="Verdana" w:hAnsi="Verdana"/>
          <w:color w:val="333333"/>
          <w:shd w:val="clear" w:color="auto" w:fill="FFFFFF"/>
        </w:rPr>
        <w:t>bhakti</w:t>
      </w:r>
      <w:proofErr w:type="spellEnd"/>
      <w:r>
        <w:rPr>
          <w:rFonts w:ascii="Verdana" w:hAnsi="Verdana"/>
          <w:color w:val="333333"/>
          <w:shd w:val="clear" w:color="auto" w:fill="FFFFFF"/>
        </w:rPr>
        <w:t xml:space="preserve"> tradition and temple worship</w:t>
      </w:r>
      <w:proofErr w:type="gramStart"/>
      <w:r>
        <w:rPr>
          <w:rFonts w:ascii="Verdana" w:hAnsi="Verdana"/>
          <w:color w:val="333333"/>
          <w:shd w:val="clear" w:color="auto" w:fill="FFFFFF"/>
        </w:rPr>
        <w:t>.(</w:t>
      </w:r>
      <w:proofErr w:type="gramEnd"/>
      <w:r>
        <w:rPr>
          <w:rFonts w:ascii="Verdana" w:hAnsi="Verdana"/>
          <w:color w:val="333333"/>
          <w:shd w:val="clear" w:color="auto" w:fill="FFFFFF"/>
        </w:rPr>
        <w:t>HINT)</w:t>
      </w:r>
    </w:p>
    <w:p w:rsidR="00C54066" w:rsidRDefault="00C54066" w:rsidP="00C54066">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Q10. What were the teachings of the saints of Maharashtra?</w:t>
      </w:r>
    </w:p>
    <w:p w:rsidR="00C54066" w:rsidRDefault="00C54066" w:rsidP="00C54066">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Verdana" w:hAnsi="Verdana" w:cs="Arial"/>
          <w:color w:val="333333"/>
        </w:rPr>
        <w:t>  These saints rejected all forms of ritualism, outward display of piety and social differences based on birth. In fact they even rejected the idea of renunciation and preferred to live with their families, earning their livelihood like any other person, while humbly serving fellow human beings in need. (HINT)</w:t>
      </w:r>
    </w:p>
    <w:p w:rsidR="00C54066" w:rsidRDefault="00C54066" w:rsidP="00C54066">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 xml:space="preserve">Q11. For either the </w:t>
      </w:r>
      <w:proofErr w:type="spellStart"/>
      <w:r>
        <w:rPr>
          <w:rFonts w:ascii="Verdana" w:hAnsi="Verdana" w:cs="Arial"/>
          <w:b w:val="0"/>
          <w:bCs w:val="0"/>
          <w:color w:val="00B050"/>
          <w:sz w:val="24"/>
          <w:szCs w:val="24"/>
        </w:rPr>
        <w:t>Virashaivas</w:t>
      </w:r>
      <w:proofErr w:type="spellEnd"/>
      <w:r>
        <w:rPr>
          <w:rFonts w:ascii="Verdana" w:hAnsi="Verdana" w:cs="Arial"/>
          <w:b w:val="0"/>
          <w:bCs w:val="0"/>
          <w:color w:val="00B050"/>
          <w:sz w:val="24"/>
          <w:szCs w:val="24"/>
        </w:rPr>
        <w:t xml:space="preserve"> or the saints of Maharashtra, discuss their attitude towards caste.</w:t>
      </w:r>
    </w:p>
    <w:p w:rsidR="00C54066" w:rsidRDefault="00C54066" w:rsidP="00821DAC">
      <w:pPr>
        <w:pStyle w:val="Heading5"/>
        <w:shd w:val="clear" w:color="auto" w:fill="FFFFFF"/>
        <w:spacing w:before="0" w:beforeAutospacing="0" w:after="0" w:afterAutospacing="0"/>
        <w:jc w:val="both"/>
        <w:rPr>
          <w:rFonts w:ascii="Arial" w:hAnsi="Arial" w:cs="Arial"/>
          <w:color w:val="333333"/>
        </w:rPr>
      </w:pPr>
      <w:proofErr w:type="gramStart"/>
      <w:r>
        <w:rPr>
          <w:rFonts w:ascii="Verdana" w:hAnsi="Verdana"/>
          <w:color w:val="333333"/>
          <w:shd w:val="clear" w:color="auto" w:fill="FFFFFF"/>
        </w:rPr>
        <w:t>Ans.</w:t>
      </w:r>
      <w:proofErr w:type="gramEnd"/>
      <w:r>
        <w:rPr>
          <w:rFonts w:ascii="Verdana" w:hAnsi="Verdana"/>
          <w:color w:val="333333"/>
          <w:shd w:val="clear" w:color="auto" w:fill="FFFFFF"/>
        </w:rPr>
        <w:t xml:space="preserve"> The </w:t>
      </w:r>
      <w:proofErr w:type="spellStart"/>
      <w:r>
        <w:rPr>
          <w:rFonts w:ascii="Verdana" w:hAnsi="Verdana"/>
          <w:color w:val="333333"/>
          <w:shd w:val="clear" w:color="auto" w:fill="FFFFFF"/>
        </w:rPr>
        <w:t>Virashaivas</w:t>
      </w:r>
      <w:proofErr w:type="spellEnd"/>
      <w:r>
        <w:rPr>
          <w:rFonts w:ascii="Verdana" w:hAnsi="Verdana"/>
          <w:color w:val="333333"/>
          <w:shd w:val="clear" w:color="auto" w:fill="FFFFFF"/>
        </w:rPr>
        <w:t xml:space="preserve"> argued strongly for the equality of all human beings and against </w:t>
      </w:r>
      <w:proofErr w:type="spellStart"/>
      <w:r>
        <w:rPr>
          <w:rFonts w:ascii="Verdana" w:hAnsi="Verdana"/>
          <w:color w:val="333333"/>
          <w:shd w:val="clear" w:color="auto" w:fill="FFFFFF"/>
        </w:rPr>
        <w:t>Brahmanical</w:t>
      </w:r>
      <w:proofErr w:type="spellEnd"/>
      <w:r>
        <w:rPr>
          <w:rFonts w:ascii="Verdana" w:hAnsi="Verdana"/>
          <w:color w:val="333333"/>
          <w:shd w:val="clear" w:color="auto" w:fill="FFFFFF"/>
        </w:rPr>
        <w:t xml:space="preserve"> ideas about caste and the treatment of women.</w:t>
      </w:r>
      <w:r>
        <w:rPr>
          <w:rFonts w:ascii="Arial" w:hAnsi="Arial" w:cs="Arial"/>
          <w:color w:val="333333"/>
          <w:sz w:val="22"/>
          <w:szCs w:val="22"/>
          <w:shd w:val="clear" w:color="auto" w:fill="FFFFFF"/>
        </w:rPr>
        <w:t> </w:t>
      </w:r>
      <w:r>
        <w:rPr>
          <w:rFonts w:ascii="Verdana" w:hAnsi="Verdana"/>
          <w:color w:val="333333"/>
          <w:shd w:val="clear" w:color="auto" w:fill="FFFFFF"/>
        </w:rPr>
        <w:t>Saint of Maharashtra rejected all forms of ritualism, outward display of piety and social differences based on birth. (HINT)</w:t>
      </w:r>
    </w:p>
    <w:p w:rsidR="00C54066" w:rsidRDefault="00C54066" w:rsidP="00C54066">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 xml:space="preserve">Q12. Describe the beliefs and practices of the </w:t>
      </w:r>
      <w:proofErr w:type="spellStart"/>
      <w:r>
        <w:rPr>
          <w:rFonts w:ascii="Verdana" w:hAnsi="Verdana" w:cs="Arial"/>
          <w:b w:val="0"/>
          <w:bCs w:val="0"/>
          <w:color w:val="00B050"/>
          <w:sz w:val="24"/>
          <w:szCs w:val="24"/>
        </w:rPr>
        <w:t>Nathpanthis</w:t>
      </w:r>
      <w:proofErr w:type="spellEnd"/>
      <w:r>
        <w:rPr>
          <w:rFonts w:ascii="Verdana" w:hAnsi="Verdana" w:cs="Arial"/>
          <w:b w:val="0"/>
          <w:bCs w:val="0"/>
          <w:color w:val="00B050"/>
          <w:sz w:val="24"/>
          <w:szCs w:val="24"/>
        </w:rPr>
        <w:t xml:space="preserve">, </w:t>
      </w:r>
      <w:proofErr w:type="spellStart"/>
      <w:r>
        <w:rPr>
          <w:rFonts w:ascii="Verdana" w:hAnsi="Verdana" w:cs="Arial"/>
          <w:b w:val="0"/>
          <w:bCs w:val="0"/>
          <w:color w:val="00B050"/>
          <w:sz w:val="24"/>
          <w:szCs w:val="24"/>
        </w:rPr>
        <w:t>Siddhas</w:t>
      </w:r>
      <w:proofErr w:type="spellEnd"/>
      <w:r>
        <w:rPr>
          <w:rFonts w:ascii="Verdana" w:hAnsi="Verdana" w:cs="Arial"/>
          <w:b w:val="0"/>
          <w:bCs w:val="0"/>
          <w:color w:val="00B050"/>
          <w:sz w:val="24"/>
          <w:szCs w:val="24"/>
        </w:rPr>
        <w:t xml:space="preserve"> and Yogis.</w:t>
      </w:r>
    </w:p>
    <w:p w:rsidR="00C54066" w:rsidRDefault="00C54066" w:rsidP="00C54066">
      <w:pPr>
        <w:pStyle w:val="NormalWeb"/>
        <w:shd w:val="clear" w:color="auto" w:fill="FFFFFF"/>
        <w:spacing w:before="120" w:beforeAutospacing="0" w:after="0" w:afterAutospacing="0"/>
        <w:jc w:val="both"/>
        <w:rPr>
          <w:rFonts w:ascii="Verdana" w:hAnsi="Verdana" w:cs="Arial"/>
          <w:color w:val="333333"/>
        </w:rPr>
      </w:pPr>
      <w:proofErr w:type="gramStart"/>
      <w:r>
        <w:rPr>
          <w:rFonts w:ascii="Verdana" w:hAnsi="Verdana" w:cs="Arial"/>
          <w:color w:val="333333"/>
        </w:rPr>
        <w:t>Ans.</w:t>
      </w:r>
      <w:proofErr w:type="gramEnd"/>
      <w:r>
        <w:rPr>
          <w:rFonts w:ascii="Verdana" w:hAnsi="Verdana" w:cs="Arial"/>
          <w:color w:val="333333"/>
        </w:rPr>
        <w:t xml:space="preserve"> They advocated renunciation of the world. To them the path to salvation lay in meditation on the formless Ultimate Reality and the realisation of oneness with it. To achieve this they advocated intense training of the mind and body through practices like </w:t>
      </w:r>
      <w:proofErr w:type="spellStart"/>
      <w:r>
        <w:rPr>
          <w:rFonts w:ascii="Verdana" w:hAnsi="Verdana" w:cs="Arial"/>
          <w:color w:val="333333"/>
        </w:rPr>
        <w:t>yogasanas</w:t>
      </w:r>
      <w:proofErr w:type="spellEnd"/>
      <w:r>
        <w:rPr>
          <w:rFonts w:ascii="Verdana" w:hAnsi="Verdana" w:cs="Arial"/>
          <w:color w:val="333333"/>
        </w:rPr>
        <w:t>, breathing exercises and meditation</w:t>
      </w:r>
      <w:proofErr w:type="gramStart"/>
      <w:r>
        <w:rPr>
          <w:rFonts w:ascii="Verdana" w:hAnsi="Verdana" w:cs="Arial"/>
          <w:color w:val="333333"/>
        </w:rPr>
        <w:t>.(</w:t>
      </w:r>
      <w:proofErr w:type="gramEnd"/>
      <w:r>
        <w:rPr>
          <w:rFonts w:ascii="Verdana" w:hAnsi="Verdana" w:cs="Arial"/>
          <w:color w:val="333333"/>
        </w:rPr>
        <w:t>HINT)</w:t>
      </w:r>
    </w:p>
    <w:p w:rsidR="00C54066" w:rsidRDefault="00C54066" w:rsidP="00C54066">
      <w:pPr>
        <w:pStyle w:val="Heading5"/>
        <w:shd w:val="clear" w:color="auto" w:fill="FFFFFF"/>
        <w:spacing w:before="0" w:beforeAutospacing="0" w:after="0" w:afterAutospacing="0"/>
        <w:jc w:val="both"/>
        <w:rPr>
          <w:rFonts w:ascii="Verdana" w:hAnsi="Verdana" w:cs="Arial"/>
          <w:b w:val="0"/>
          <w:bCs w:val="0"/>
          <w:color w:val="00B050"/>
          <w:sz w:val="24"/>
          <w:szCs w:val="24"/>
        </w:rPr>
      </w:pPr>
    </w:p>
    <w:p w:rsidR="00C54066" w:rsidRDefault="00C54066" w:rsidP="00C54066">
      <w:pPr>
        <w:pStyle w:val="Heading5"/>
        <w:shd w:val="clear" w:color="auto" w:fill="FFFFFF"/>
        <w:spacing w:before="0" w:beforeAutospacing="0" w:after="0" w:afterAutospacing="0"/>
        <w:jc w:val="both"/>
        <w:rPr>
          <w:rFonts w:ascii="Verdana" w:hAnsi="Verdana" w:cs="Arial"/>
          <w:b w:val="0"/>
          <w:bCs w:val="0"/>
          <w:color w:val="00B050"/>
          <w:sz w:val="24"/>
          <w:szCs w:val="24"/>
        </w:rPr>
      </w:pPr>
    </w:p>
    <w:p w:rsidR="00C54066" w:rsidRDefault="00C54066" w:rsidP="00C54066">
      <w:pPr>
        <w:pStyle w:val="Heading5"/>
        <w:shd w:val="clear" w:color="auto" w:fill="FFFFFF"/>
        <w:spacing w:before="0" w:beforeAutospacing="0" w:after="0" w:afterAutospacing="0"/>
        <w:jc w:val="both"/>
        <w:rPr>
          <w:rFonts w:ascii="Verdana" w:hAnsi="Verdana" w:cs="Arial"/>
          <w:b w:val="0"/>
          <w:bCs w:val="0"/>
          <w:color w:val="00B050"/>
          <w:sz w:val="24"/>
          <w:szCs w:val="24"/>
        </w:rPr>
      </w:pPr>
    </w:p>
    <w:p w:rsidR="00C54066" w:rsidRDefault="00C54066" w:rsidP="00C54066">
      <w:pPr>
        <w:pStyle w:val="Heading5"/>
        <w:shd w:val="clear" w:color="auto" w:fill="FFFFFF"/>
        <w:spacing w:before="0" w:beforeAutospacing="0" w:after="0" w:afterAutospacing="0"/>
        <w:jc w:val="both"/>
        <w:rPr>
          <w:rFonts w:ascii="Verdana" w:hAnsi="Verdana" w:cs="Arial"/>
          <w:b w:val="0"/>
          <w:bCs w:val="0"/>
          <w:color w:val="00B050"/>
          <w:sz w:val="24"/>
          <w:szCs w:val="24"/>
        </w:rPr>
      </w:pPr>
    </w:p>
    <w:p w:rsidR="00C54066" w:rsidRDefault="00C54066" w:rsidP="00C54066">
      <w:pPr>
        <w:pStyle w:val="Heading5"/>
        <w:shd w:val="clear" w:color="auto" w:fill="FFFFFF"/>
        <w:spacing w:before="0" w:beforeAutospacing="0" w:after="0" w:afterAutospacing="0"/>
        <w:jc w:val="both"/>
        <w:rPr>
          <w:rFonts w:ascii="Verdana" w:hAnsi="Verdana" w:cs="Arial"/>
          <w:b w:val="0"/>
          <w:bCs w:val="0"/>
          <w:color w:val="00B050"/>
          <w:sz w:val="24"/>
          <w:szCs w:val="24"/>
        </w:rPr>
      </w:pPr>
    </w:p>
    <w:p w:rsidR="00C54066" w:rsidRDefault="00C54066" w:rsidP="00C54066">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 xml:space="preserve">Q13. Why did people turn to the teachings of the Buddha or the </w:t>
      </w:r>
      <w:proofErr w:type="spellStart"/>
      <w:r>
        <w:rPr>
          <w:rFonts w:ascii="Verdana" w:hAnsi="Verdana" w:cs="Arial"/>
          <w:b w:val="0"/>
          <w:bCs w:val="0"/>
          <w:color w:val="00B050"/>
          <w:sz w:val="24"/>
          <w:szCs w:val="24"/>
        </w:rPr>
        <w:t>Jainas</w:t>
      </w:r>
      <w:proofErr w:type="spellEnd"/>
      <w:r>
        <w:rPr>
          <w:rFonts w:ascii="Verdana" w:hAnsi="Verdana" w:cs="Arial"/>
          <w:b w:val="0"/>
          <w:bCs w:val="0"/>
          <w:color w:val="00B050"/>
          <w:sz w:val="24"/>
          <w:szCs w:val="24"/>
        </w:rPr>
        <w:t xml:space="preserve"> during the medieval period?</w:t>
      </w:r>
    </w:p>
    <w:p w:rsidR="00C54066" w:rsidRDefault="00C54066" w:rsidP="00C54066">
      <w:pPr>
        <w:pStyle w:val="NormalWeb"/>
        <w:shd w:val="clear" w:color="auto" w:fill="FFFFFF"/>
        <w:spacing w:before="120" w:beforeAutospacing="0" w:after="0" w:afterAutospacing="0"/>
        <w:jc w:val="both"/>
        <w:rPr>
          <w:rFonts w:ascii="Verdana" w:hAnsi="Verdana" w:cs="Arial"/>
          <w:color w:val="333333"/>
        </w:rPr>
      </w:pPr>
      <w:proofErr w:type="gramStart"/>
      <w:r>
        <w:rPr>
          <w:rFonts w:ascii="Verdana" w:hAnsi="Verdana" w:cs="Arial"/>
          <w:color w:val="333333"/>
        </w:rPr>
        <w:t>Ans.</w:t>
      </w:r>
      <w:proofErr w:type="gramEnd"/>
      <w:r>
        <w:rPr>
          <w:rFonts w:ascii="Verdana" w:hAnsi="Verdana" w:cs="Arial"/>
          <w:color w:val="333333"/>
        </w:rPr>
        <w:t xml:space="preserve"> The belief that social privileges came from birth in a “noble” family or a “high” caste was the subject of many learned texts. Many people were uneasy with such ideas and turned to the teachings of the Buddha or the </w:t>
      </w:r>
      <w:proofErr w:type="spellStart"/>
      <w:r>
        <w:rPr>
          <w:rFonts w:ascii="Verdana" w:hAnsi="Verdana" w:cs="Arial"/>
          <w:color w:val="333333"/>
        </w:rPr>
        <w:t>Jainas</w:t>
      </w:r>
      <w:proofErr w:type="spellEnd"/>
      <w:r>
        <w:rPr>
          <w:rFonts w:ascii="Verdana" w:hAnsi="Verdana" w:cs="Arial"/>
          <w:color w:val="333333"/>
        </w:rPr>
        <w:t xml:space="preserve"> according to which it was possible to overcome social differences and break the cycle of rebirth through personal effort</w:t>
      </w:r>
      <w:proofErr w:type="gramStart"/>
      <w:r>
        <w:rPr>
          <w:rFonts w:ascii="Verdana" w:hAnsi="Verdana" w:cs="Arial"/>
          <w:color w:val="333333"/>
        </w:rPr>
        <w:t>.(</w:t>
      </w:r>
      <w:proofErr w:type="gramEnd"/>
      <w:r>
        <w:rPr>
          <w:rFonts w:ascii="Verdana" w:hAnsi="Verdana" w:cs="Arial"/>
          <w:color w:val="333333"/>
        </w:rPr>
        <w:t>HINT)</w:t>
      </w:r>
    </w:p>
    <w:p w:rsidR="00C54066" w:rsidRDefault="00D3113D" w:rsidP="00C54066">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Q14</w:t>
      </w:r>
      <w:r w:rsidR="00C54066">
        <w:rPr>
          <w:rFonts w:ascii="Verdana" w:hAnsi="Verdana" w:cs="Arial"/>
          <w:b w:val="0"/>
          <w:bCs w:val="0"/>
          <w:color w:val="00B050"/>
          <w:sz w:val="24"/>
          <w:szCs w:val="24"/>
        </w:rPr>
        <w:t xml:space="preserve">. Who were the </w:t>
      </w:r>
      <w:proofErr w:type="spellStart"/>
      <w:r w:rsidR="00C54066">
        <w:rPr>
          <w:rFonts w:ascii="Verdana" w:hAnsi="Verdana" w:cs="Arial"/>
          <w:b w:val="0"/>
          <w:bCs w:val="0"/>
          <w:color w:val="00B050"/>
          <w:sz w:val="24"/>
          <w:szCs w:val="24"/>
        </w:rPr>
        <w:t>Nayanars</w:t>
      </w:r>
      <w:proofErr w:type="spellEnd"/>
      <w:r w:rsidR="00C54066">
        <w:rPr>
          <w:rFonts w:ascii="Verdana" w:hAnsi="Verdana" w:cs="Arial"/>
          <w:b w:val="0"/>
          <w:bCs w:val="0"/>
          <w:color w:val="00B050"/>
          <w:sz w:val="24"/>
          <w:szCs w:val="24"/>
        </w:rPr>
        <w:t xml:space="preserve"> and </w:t>
      </w:r>
      <w:proofErr w:type="spellStart"/>
      <w:r w:rsidR="00C54066">
        <w:rPr>
          <w:rFonts w:ascii="Verdana" w:hAnsi="Verdana" w:cs="Arial"/>
          <w:b w:val="0"/>
          <w:bCs w:val="0"/>
          <w:color w:val="00B050"/>
          <w:sz w:val="24"/>
          <w:szCs w:val="24"/>
        </w:rPr>
        <w:t>Alvars</w:t>
      </w:r>
      <w:proofErr w:type="spellEnd"/>
      <w:r w:rsidR="00C54066">
        <w:rPr>
          <w:rFonts w:ascii="Verdana" w:hAnsi="Verdana" w:cs="Arial"/>
          <w:b w:val="0"/>
          <w:bCs w:val="0"/>
          <w:color w:val="00B050"/>
          <w:sz w:val="24"/>
          <w:szCs w:val="24"/>
        </w:rPr>
        <w:t>?</w:t>
      </w:r>
    </w:p>
    <w:p w:rsidR="00C54066" w:rsidRDefault="00C54066" w:rsidP="00C54066">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Verdana" w:hAnsi="Verdana" w:cs="Arial"/>
          <w:color w:val="333333"/>
        </w:rPr>
        <w:t xml:space="preserve"> There were 63 </w:t>
      </w:r>
      <w:proofErr w:type="spellStart"/>
      <w:r>
        <w:rPr>
          <w:rFonts w:ascii="Verdana" w:hAnsi="Verdana" w:cs="Arial"/>
          <w:color w:val="333333"/>
        </w:rPr>
        <w:t>Nayanars</w:t>
      </w:r>
      <w:proofErr w:type="spellEnd"/>
      <w:r>
        <w:rPr>
          <w:rFonts w:ascii="Verdana" w:hAnsi="Verdana" w:cs="Arial"/>
          <w:color w:val="333333"/>
        </w:rPr>
        <w:t xml:space="preserve">, who belonged to different caste backgrounds such as potters, “untouchable” workers, peasants, hunters, soldiers, </w:t>
      </w:r>
      <w:proofErr w:type="spellStart"/>
      <w:r>
        <w:rPr>
          <w:rFonts w:ascii="Verdana" w:hAnsi="Verdana" w:cs="Arial"/>
          <w:color w:val="333333"/>
        </w:rPr>
        <w:t>Brahmanas</w:t>
      </w:r>
      <w:proofErr w:type="spellEnd"/>
      <w:r>
        <w:rPr>
          <w:rFonts w:ascii="Verdana" w:hAnsi="Verdana" w:cs="Arial"/>
          <w:color w:val="333333"/>
        </w:rPr>
        <w:t xml:space="preserve"> and chiefs. The best known among them were </w:t>
      </w:r>
      <w:proofErr w:type="spellStart"/>
      <w:r>
        <w:rPr>
          <w:rFonts w:ascii="Verdana" w:hAnsi="Verdana" w:cs="Arial"/>
          <w:color w:val="333333"/>
        </w:rPr>
        <w:t>Appar</w:t>
      </w:r>
      <w:proofErr w:type="spellEnd"/>
      <w:r>
        <w:rPr>
          <w:rFonts w:ascii="Verdana" w:hAnsi="Verdana" w:cs="Arial"/>
          <w:color w:val="333333"/>
        </w:rPr>
        <w:t xml:space="preserve">, </w:t>
      </w:r>
      <w:proofErr w:type="spellStart"/>
      <w:r>
        <w:rPr>
          <w:rFonts w:ascii="Verdana" w:hAnsi="Verdana" w:cs="Arial"/>
          <w:color w:val="333333"/>
        </w:rPr>
        <w:t>Sambandar</w:t>
      </w:r>
      <w:proofErr w:type="spellEnd"/>
      <w:r>
        <w:rPr>
          <w:rFonts w:ascii="Verdana" w:hAnsi="Verdana" w:cs="Arial"/>
          <w:color w:val="333333"/>
        </w:rPr>
        <w:t xml:space="preserve">, </w:t>
      </w:r>
      <w:proofErr w:type="spellStart"/>
      <w:r>
        <w:rPr>
          <w:rFonts w:ascii="Verdana" w:hAnsi="Verdana" w:cs="Arial"/>
          <w:color w:val="333333"/>
        </w:rPr>
        <w:t>Sundarar</w:t>
      </w:r>
      <w:proofErr w:type="spellEnd"/>
      <w:r>
        <w:rPr>
          <w:rFonts w:ascii="Verdana" w:hAnsi="Verdana" w:cs="Arial"/>
          <w:color w:val="333333"/>
        </w:rPr>
        <w:t xml:space="preserve"> and </w:t>
      </w:r>
      <w:proofErr w:type="spellStart"/>
      <w:r>
        <w:rPr>
          <w:rFonts w:ascii="Verdana" w:hAnsi="Verdana" w:cs="Arial"/>
          <w:color w:val="333333"/>
        </w:rPr>
        <w:t>Manikkavasagar</w:t>
      </w:r>
      <w:proofErr w:type="spellEnd"/>
      <w:r>
        <w:rPr>
          <w:rFonts w:ascii="Verdana" w:hAnsi="Verdana" w:cs="Arial"/>
          <w:color w:val="333333"/>
        </w:rPr>
        <w:t xml:space="preserve">. There are two sets of compilations of their songs – </w:t>
      </w:r>
      <w:proofErr w:type="spellStart"/>
      <w:r>
        <w:rPr>
          <w:rFonts w:ascii="Verdana" w:hAnsi="Verdana" w:cs="Arial"/>
          <w:color w:val="333333"/>
        </w:rPr>
        <w:t>Tevaram</w:t>
      </w:r>
      <w:proofErr w:type="spellEnd"/>
      <w:r>
        <w:rPr>
          <w:rFonts w:ascii="Verdana" w:hAnsi="Verdana" w:cs="Arial"/>
          <w:color w:val="333333"/>
        </w:rPr>
        <w:t xml:space="preserve"> and </w:t>
      </w:r>
      <w:proofErr w:type="spellStart"/>
      <w:r>
        <w:rPr>
          <w:rFonts w:ascii="Verdana" w:hAnsi="Verdana" w:cs="Arial"/>
          <w:color w:val="333333"/>
        </w:rPr>
        <w:t>Tiruvacakam</w:t>
      </w:r>
      <w:proofErr w:type="spellEnd"/>
      <w:r>
        <w:rPr>
          <w:rFonts w:ascii="Verdana" w:hAnsi="Verdana" w:cs="Arial"/>
          <w:color w:val="333333"/>
        </w:rPr>
        <w:t>.</w:t>
      </w:r>
    </w:p>
    <w:p w:rsidR="00D3113D" w:rsidRDefault="00C54066" w:rsidP="00C54066">
      <w:pPr>
        <w:pStyle w:val="NormalWeb"/>
        <w:shd w:val="clear" w:color="auto" w:fill="FFFFFF"/>
        <w:spacing w:before="120" w:beforeAutospacing="0" w:after="0" w:afterAutospacing="0"/>
        <w:jc w:val="both"/>
        <w:rPr>
          <w:rFonts w:ascii="Verdana" w:hAnsi="Verdana" w:cs="Arial"/>
          <w:color w:val="333333"/>
        </w:rPr>
      </w:pPr>
      <w:r>
        <w:rPr>
          <w:rFonts w:ascii="Verdana" w:hAnsi="Verdana" w:cs="Arial"/>
          <w:color w:val="333333"/>
        </w:rPr>
        <w:t xml:space="preserve">There were 12 </w:t>
      </w:r>
      <w:proofErr w:type="spellStart"/>
      <w:r>
        <w:rPr>
          <w:rFonts w:ascii="Verdana" w:hAnsi="Verdana" w:cs="Arial"/>
          <w:color w:val="333333"/>
        </w:rPr>
        <w:t>Alvars</w:t>
      </w:r>
      <w:proofErr w:type="spellEnd"/>
      <w:r>
        <w:rPr>
          <w:rFonts w:ascii="Verdana" w:hAnsi="Verdana" w:cs="Arial"/>
          <w:color w:val="333333"/>
        </w:rPr>
        <w:t xml:space="preserve">, who came from equally divergent backgrounds, the best known being </w:t>
      </w:r>
      <w:proofErr w:type="spellStart"/>
      <w:r>
        <w:rPr>
          <w:rFonts w:ascii="Verdana" w:hAnsi="Verdana" w:cs="Arial"/>
          <w:color w:val="333333"/>
        </w:rPr>
        <w:t>Periyalvar</w:t>
      </w:r>
      <w:proofErr w:type="spellEnd"/>
      <w:r>
        <w:rPr>
          <w:rFonts w:ascii="Verdana" w:hAnsi="Verdana" w:cs="Arial"/>
          <w:color w:val="333333"/>
        </w:rPr>
        <w:t xml:space="preserve">, his daughter </w:t>
      </w:r>
      <w:proofErr w:type="spellStart"/>
      <w:r>
        <w:rPr>
          <w:rFonts w:ascii="Verdana" w:hAnsi="Verdana" w:cs="Arial"/>
          <w:color w:val="333333"/>
        </w:rPr>
        <w:t>Andal</w:t>
      </w:r>
      <w:proofErr w:type="spellEnd"/>
      <w:r>
        <w:rPr>
          <w:rFonts w:ascii="Verdana" w:hAnsi="Verdana" w:cs="Arial"/>
          <w:color w:val="333333"/>
        </w:rPr>
        <w:t xml:space="preserve">, </w:t>
      </w:r>
      <w:proofErr w:type="spellStart"/>
      <w:r>
        <w:rPr>
          <w:rFonts w:ascii="Verdana" w:hAnsi="Verdana" w:cs="Arial"/>
          <w:color w:val="333333"/>
        </w:rPr>
        <w:t>Tondaradippodi</w:t>
      </w:r>
      <w:proofErr w:type="spellEnd"/>
      <w:r>
        <w:rPr>
          <w:rFonts w:ascii="Verdana" w:hAnsi="Verdana" w:cs="Arial"/>
          <w:color w:val="333333"/>
        </w:rPr>
        <w:t xml:space="preserve"> </w:t>
      </w:r>
      <w:proofErr w:type="spellStart"/>
      <w:r>
        <w:rPr>
          <w:rFonts w:ascii="Verdana" w:hAnsi="Verdana" w:cs="Arial"/>
          <w:color w:val="333333"/>
        </w:rPr>
        <w:t>Alvar</w:t>
      </w:r>
      <w:proofErr w:type="spellEnd"/>
      <w:r>
        <w:rPr>
          <w:rFonts w:ascii="Verdana" w:hAnsi="Verdana" w:cs="Arial"/>
          <w:color w:val="333333"/>
        </w:rPr>
        <w:t xml:space="preserve"> </w:t>
      </w:r>
      <w:proofErr w:type="gramStart"/>
      <w:r>
        <w:rPr>
          <w:rFonts w:ascii="Verdana" w:hAnsi="Verdana" w:cs="Arial"/>
          <w:color w:val="333333"/>
        </w:rPr>
        <w:t>and</w:t>
      </w:r>
      <w:proofErr w:type="gramEnd"/>
      <w:r>
        <w:rPr>
          <w:rFonts w:ascii="Verdana" w:hAnsi="Verdana" w:cs="Arial"/>
          <w:color w:val="333333"/>
        </w:rPr>
        <w:t xml:space="preserve"> </w:t>
      </w:r>
      <w:proofErr w:type="spellStart"/>
      <w:r>
        <w:rPr>
          <w:rFonts w:ascii="Verdana" w:hAnsi="Verdana" w:cs="Arial"/>
          <w:color w:val="333333"/>
        </w:rPr>
        <w:t>Nammalvar</w:t>
      </w:r>
      <w:proofErr w:type="spellEnd"/>
      <w:r>
        <w:rPr>
          <w:rFonts w:ascii="Verdana" w:hAnsi="Verdana" w:cs="Arial"/>
          <w:color w:val="333333"/>
        </w:rPr>
        <w:t xml:space="preserve">. Their songs were compiled in the </w:t>
      </w:r>
      <w:proofErr w:type="spellStart"/>
      <w:r>
        <w:rPr>
          <w:rFonts w:ascii="Verdana" w:hAnsi="Verdana" w:cs="Arial"/>
          <w:color w:val="333333"/>
        </w:rPr>
        <w:t>Divya</w:t>
      </w:r>
      <w:proofErr w:type="spellEnd"/>
      <w:r>
        <w:rPr>
          <w:rFonts w:ascii="Verdana" w:hAnsi="Verdana" w:cs="Arial"/>
          <w:color w:val="333333"/>
        </w:rPr>
        <w:t xml:space="preserve"> </w:t>
      </w:r>
      <w:proofErr w:type="spellStart"/>
      <w:r>
        <w:rPr>
          <w:rFonts w:ascii="Verdana" w:hAnsi="Verdana" w:cs="Arial"/>
          <w:color w:val="333333"/>
        </w:rPr>
        <w:t>Prabandham</w:t>
      </w:r>
      <w:proofErr w:type="spellEnd"/>
      <w:proofErr w:type="gramStart"/>
      <w:r>
        <w:rPr>
          <w:rFonts w:ascii="Verdana" w:hAnsi="Verdana" w:cs="Arial"/>
          <w:color w:val="333333"/>
        </w:rPr>
        <w:t>.(</w:t>
      </w:r>
      <w:proofErr w:type="gramEnd"/>
      <w:r>
        <w:rPr>
          <w:rFonts w:ascii="Verdana" w:hAnsi="Verdana" w:cs="Arial"/>
          <w:color w:val="333333"/>
        </w:rPr>
        <w:t>HINT)</w:t>
      </w:r>
    </w:p>
    <w:p w:rsidR="00D3113D" w:rsidRDefault="00D3113D" w:rsidP="00C54066">
      <w:pPr>
        <w:pStyle w:val="NormalWeb"/>
        <w:shd w:val="clear" w:color="auto" w:fill="FFFFFF"/>
        <w:spacing w:before="120" w:beforeAutospacing="0" w:after="0" w:afterAutospacing="0"/>
        <w:jc w:val="both"/>
        <w:rPr>
          <w:rFonts w:ascii="Arial" w:hAnsi="Arial" w:cs="Arial"/>
          <w:color w:val="222222"/>
          <w:shd w:val="clear" w:color="auto" w:fill="FFFFFF"/>
        </w:rPr>
      </w:pP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Q 15.How people of the subcontinent used to perform religious rituals or worship?</w:t>
      </w:r>
      <w:r>
        <w:rPr>
          <w:rFonts w:ascii="Arial" w:hAnsi="Arial" w:cs="Arial"/>
          <w:color w:val="222222"/>
        </w:rPr>
        <w:br/>
      </w:r>
    </w:p>
    <w:p w:rsidR="00D3113D" w:rsidRDefault="00D3113D" w:rsidP="00C54066">
      <w:pPr>
        <w:pStyle w:val="NormalWeb"/>
        <w:shd w:val="clear" w:color="auto" w:fill="FFFFFF"/>
        <w:spacing w:before="120" w:beforeAutospacing="0" w:after="0" w:afterAutospacing="0"/>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People of the subcontinent used to perform rituals or worship by singing </w:t>
      </w:r>
      <w:proofErr w:type="spellStart"/>
      <w:r>
        <w:rPr>
          <w:rFonts w:ascii="Arial" w:hAnsi="Arial" w:cs="Arial"/>
          <w:color w:val="222222"/>
          <w:shd w:val="clear" w:color="auto" w:fill="FFFFFF"/>
        </w:rPr>
        <w:t>bhajans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Kirtans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qawwalis</w:t>
      </w:r>
      <w:proofErr w:type="spellEnd"/>
      <w:r>
        <w:rPr>
          <w:rFonts w:ascii="Arial" w:hAnsi="Arial" w:cs="Arial"/>
          <w:color w:val="222222"/>
          <w:shd w:val="clear" w:color="auto" w:fill="FFFFFF"/>
        </w:rPr>
        <w:t xml:space="preserve"> or by Jap (repeating the name of God and Goddess in silence).</w:t>
      </w:r>
      <w:r>
        <w:rPr>
          <w:rFonts w:ascii="Arial" w:hAnsi="Arial" w:cs="Arial"/>
          <w:color w:val="222222"/>
        </w:rPr>
        <w:br/>
      </w:r>
      <w:r>
        <w:rPr>
          <w:rFonts w:ascii="Arial" w:hAnsi="Arial" w:cs="Arial"/>
          <w:color w:val="222222"/>
          <w:shd w:val="clear" w:color="auto" w:fill="FFFFFF"/>
        </w:rPr>
        <w:t xml:space="preserve">The devotion to God has given the legacy of </w:t>
      </w:r>
      <w:proofErr w:type="spellStart"/>
      <w:r>
        <w:rPr>
          <w:rFonts w:ascii="Arial" w:hAnsi="Arial" w:cs="Arial"/>
          <w:color w:val="222222"/>
          <w:shd w:val="clear" w:color="auto" w:fill="FFFFFF"/>
        </w:rPr>
        <w:t>bhakti</w:t>
      </w:r>
      <w:proofErr w:type="spellEnd"/>
      <w:r>
        <w:rPr>
          <w:rFonts w:ascii="Arial" w:hAnsi="Arial" w:cs="Arial"/>
          <w:color w:val="222222"/>
          <w:shd w:val="clear" w:color="auto" w:fill="FFFFFF"/>
        </w:rPr>
        <w:t xml:space="preserve"> and </w:t>
      </w:r>
      <w:proofErr w:type="spellStart"/>
      <w:proofErr w:type="gramStart"/>
      <w:r>
        <w:rPr>
          <w:rFonts w:ascii="Arial" w:hAnsi="Arial" w:cs="Arial"/>
          <w:color w:val="222222"/>
          <w:shd w:val="clear" w:color="auto" w:fill="FFFFFF"/>
        </w:rPr>
        <w:t>sufi</w:t>
      </w:r>
      <w:proofErr w:type="spellEnd"/>
      <w:proofErr w:type="gramEnd"/>
      <w:r>
        <w:rPr>
          <w:rFonts w:ascii="Arial" w:hAnsi="Arial" w:cs="Arial"/>
          <w:color w:val="222222"/>
          <w:shd w:val="clear" w:color="auto" w:fill="FFFFFF"/>
        </w:rPr>
        <w:t xml:space="preserve"> movements since 8th century.</w:t>
      </w:r>
      <w:r w:rsidRPr="00D3113D">
        <w:rPr>
          <w:rFonts w:ascii="Arial" w:hAnsi="Arial" w:cs="Arial"/>
          <w:color w:val="222222"/>
          <w:shd w:val="clear" w:color="auto" w:fill="FFFFFF"/>
        </w:rPr>
        <w:t xml:space="preserve"> </w:t>
      </w:r>
      <w:r>
        <w:rPr>
          <w:rFonts w:ascii="Arial" w:hAnsi="Arial" w:cs="Arial"/>
          <w:color w:val="222222"/>
          <w:shd w:val="clear" w:color="auto" w:fill="FFFFFF"/>
        </w:rPr>
        <w:t>(HINT)</w:t>
      </w:r>
    </w:p>
    <w:p w:rsidR="00E7408E" w:rsidRDefault="00E7408E" w:rsidP="00D951DF">
      <w:pPr>
        <w:shd w:val="clear" w:color="auto" w:fill="FFFFFF"/>
        <w:spacing w:after="390" w:line="240" w:lineRule="auto"/>
        <w:rPr>
          <w:rFonts w:ascii="Arial" w:eastAsia="Times New Roman" w:hAnsi="Arial" w:cs="Arial"/>
          <w:color w:val="222222"/>
          <w:sz w:val="24"/>
          <w:szCs w:val="24"/>
        </w:rPr>
      </w:pPr>
    </w:p>
    <w:p w:rsidR="00D951DF" w:rsidRPr="00D951DF" w:rsidRDefault="00D951DF" w:rsidP="00D951DF">
      <w:pPr>
        <w:shd w:val="clear" w:color="auto" w:fill="FFFFFF"/>
        <w:spacing w:after="39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Q 16 </w:t>
      </w:r>
      <w:r w:rsidRPr="00D951DF">
        <w:rPr>
          <w:rFonts w:ascii="Arial" w:eastAsia="Times New Roman" w:hAnsi="Arial" w:cs="Arial"/>
          <w:color w:val="222222"/>
          <w:sz w:val="24"/>
          <w:szCs w:val="24"/>
        </w:rPr>
        <w:t>How did the idea of a Supreme God get around?</w:t>
      </w:r>
      <w:r w:rsidRPr="00D951DF">
        <w:rPr>
          <w:rFonts w:ascii="Arial" w:eastAsia="Times New Roman" w:hAnsi="Arial" w:cs="Arial"/>
          <w:color w:val="222222"/>
          <w:sz w:val="24"/>
          <w:szCs w:val="24"/>
        </w:rPr>
        <w:br/>
        <w:t>Answer:</w:t>
      </w:r>
      <w:r>
        <w:rPr>
          <w:rFonts w:ascii="Arial" w:eastAsia="Times New Roman" w:hAnsi="Arial" w:cs="Arial"/>
          <w:color w:val="222222"/>
          <w:sz w:val="24"/>
          <w:szCs w:val="24"/>
        </w:rPr>
        <w:t xml:space="preserve">  (HINT)</w:t>
      </w:r>
    </w:p>
    <w:p w:rsidR="00D951DF" w:rsidRPr="00D951DF" w:rsidRDefault="00D951DF" w:rsidP="00D951DF">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D951DF">
        <w:rPr>
          <w:rFonts w:ascii="Arial" w:eastAsia="Times New Roman" w:hAnsi="Arial" w:cs="Arial"/>
          <w:color w:val="222222"/>
          <w:sz w:val="24"/>
          <w:szCs w:val="24"/>
        </w:rPr>
        <w:t>People came together through the growth of towns, trade and empires and new ideas developed.</w:t>
      </w:r>
    </w:p>
    <w:p w:rsidR="00D951DF" w:rsidRPr="00D951DF" w:rsidRDefault="00D951DF" w:rsidP="00D951DF">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D951DF">
        <w:rPr>
          <w:rFonts w:ascii="Arial" w:eastAsia="Times New Roman" w:hAnsi="Arial" w:cs="Arial"/>
          <w:color w:val="222222"/>
          <w:sz w:val="24"/>
          <w:szCs w:val="24"/>
        </w:rPr>
        <w:t>The idea that all living things pass through countless cycles of birth and rebirth as per good and bad deeds was accepted.</w:t>
      </w:r>
    </w:p>
    <w:p w:rsidR="00D951DF" w:rsidRPr="00D951DF" w:rsidRDefault="00D951DF" w:rsidP="00D951DF">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D951DF">
        <w:rPr>
          <w:rFonts w:ascii="Arial" w:eastAsia="Times New Roman" w:hAnsi="Arial" w:cs="Arial"/>
          <w:color w:val="222222"/>
          <w:sz w:val="24"/>
          <w:szCs w:val="24"/>
        </w:rPr>
        <w:t>The idea that all human beings are not equal even at birth gained ground dining this period.</w:t>
      </w:r>
    </w:p>
    <w:p w:rsidR="00D951DF" w:rsidRPr="00D951DF" w:rsidRDefault="00D951DF" w:rsidP="00D951DF">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D951DF">
        <w:rPr>
          <w:rFonts w:ascii="Arial" w:eastAsia="Times New Roman" w:hAnsi="Arial" w:cs="Arial"/>
          <w:color w:val="222222"/>
          <w:sz w:val="24"/>
          <w:szCs w:val="24"/>
        </w:rPr>
        <w:t>The belief that social privileges are due to birth in a ‘noble or high’ caste was a subject of debate.</w:t>
      </w:r>
    </w:p>
    <w:p w:rsidR="00D951DF" w:rsidRDefault="00D951DF" w:rsidP="00D951DF">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D951DF">
        <w:rPr>
          <w:rFonts w:ascii="Arial" w:eastAsia="Times New Roman" w:hAnsi="Arial" w:cs="Arial"/>
          <w:color w:val="222222"/>
          <w:sz w:val="24"/>
          <w:szCs w:val="24"/>
        </w:rPr>
        <w:t>People were attracted to the idea of “Supreme God” who could deliver them from this bandage if approached with devotion.</w:t>
      </w:r>
    </w:p>
    <w:p w:rsidR="00D951DF" w:rsidRPr="00D951DF" w:rsidRDefault="00D951DF" w:rsidP="00D951DF">
      <w:pPr>
        <w:shd w:val="clear" w:color="auto" w:fill="FFFFFF"/>
        <w:spacing w:after="390" w:line="240" w:lineRule="auto"/>
        <w:rPr>
          <w:rFonts w:ascii="Arial" w:eastAsia="Times New Roman" w:hAnsi="Arial" w:cs="Arial"/>
          <w:color w:val="222222"/>
          <w:sz w:val="24"/>
          <w:szCs w:val="24"/>
        </w:rPr>
      </w:pPr>
      <w:r w:rsidRPr="00D951DF">
        <w:rPr>
          <w:rFonts w:ascii="Arial" w:eastAsia="Times New Roman" w:hAnsi="Arial" w:cs="Arial"/>
          <w:color w:val="222222"/>
          <w:sz w:val="24"/>
          <w:szCs w:val="24"/>
        </w:rPr>
        <w:t xml:space="preserve">How did people of many groups turn to the teachings of the Buddha and the </w:t>
      </w:r>
      <w:proofErr w:type="spellStart"/>
      <w:r w:rsidRPr="00D951DF">
        <w:rPr>
          <w:rFonts w:ascii="Arial" w:eastAsia="Times New Roman" w:hAnsi="Arial" w:cs="Arial"/>
          <w:color w:val="222222"/>
          <w:sz w:val="24"/>
          <w:szCs w:val="24"/>
        </w:rPr>
        <w:t>Jainas</w:t>
      </w:r>
      <w:proofErr w:type="spellEnd"/>
      <w:r w:rsidRPr="00D951DF">
        <w:rPr>
          <w:rFonts w:ascii="Arial" w:eastAsia="Times New Roman" w:hAnsi="Arial" w:cs="Arial"/>
          <w:color w:val="222222"/>
          <w:sz w:val="24"/>
          <w:szCs w:val="24"/>
        </w:rPr>
        <w:t>?</w:t>
      </w:r>
      <w:r w:rsidRPr="00D951DF">
        <w:rPr>
          <w:rFonts w:ascii="Arial" w:eastAsia="Times New Roman" w:hAnsi="Arial" w:cs="Arial"/>
          <w:color w:val="222222"/>
          <w:sz w:val="24"/>
          <w:szCs w:val="24"/>
        </w:rPr>
        <w:br/>
        <w:t>Answer</w:t>
      </w:r>
      <w:proofErr w:type="gramStart"/>
      <w:r w:rsidRPr="00D951DF">
        <w:rPr>
          <w:rFonts w:ascii="Arial" w:eastAsia="Times New Roman" w:hAnsi="Arial" w:cs="Arial"/>
          <w:color w:val="222222"/>
          <w:sz w:val="24"/>
          <w:szCs w:val="24"/>
        </w:rPr>
        <w:t>:</w:t>
      </w:r>
      <w:proofErr w:type="gramEnd"/>
      <w:r w:rsidRPr="00D951DF">
        <w:rPr>
          <w:rFonts w:ascii="Arial" w:eastAsia="Times New Roman" w:hAnsi="Arial" w:cs="Arial"/>
          <w:color w:val="222222"/>
          <w:sz w:val="24"/>
          <w:szCs w:val="24"/>
        </w:rPr>
        <w:br/>
        <w:t>Many people were uneasy with the idea of gods and goddesses</w:t>
      </w:r>
    </w:p>
    <w:p w:rsidR="00D951DF" w:rsidRPr="00D951DF" w:rsidRDefault="00D951DF" w:rsidP="00D951DF">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D951DF">
        <w:rPr>
          <w:rFonts w:ascii="Arial" w:eastAsia="Times New Roman" w:hAnsi="Arial" w:cs="Arial"/>
          <w:color w:val="222222"/>
          <w:sz w:val="24"/>
          <w:szCs w:val="24"/>
        </w:rPr>
        <w:lastRenderedPageBreak/>
        <w:t xml:space="preserve">They turned to the teachings of the Buddha or the </w:t>
      </w:r>
      <w:proofErr w:type="spellStart"/>
      <w:r w:rsidRPr="00D951DF">
        <w:rPr>
          <w:rFonts w:ascii="Arial" w:eastAsia="Times New Roman" w:hAnsi="Arial" w:cs="Arial"/>
          <w:color w:val="222222"/>
          <w:sz w:val="24"/>
          <w:szCs w:val="24"/>
        </w:rPr>
        <w:t>Jainas</w:t>
      </w:r>
      <w:proofErr w:type="spellEnd"/>
      <w:r w:rsidRPr="00D951DF">
        <w:rPr>
          <w:rFonts w:ascii="Arial" w:eastAsia="Times New Roman" w:hAnsi="Arial" w:cs="Arial"/>
          <w:color w:val="222222"/>
          <w:sz w:val="24"/>
          <w:szCs w:val="24"/>
        </w:rPr>
        <w:t>.</w:t>
      </w:r>
    </w:p>
    <w:p w:rsidR="00D951DF" w:rsidRPr="00D951DF" w:rsidRDefault="00D951DF" w:rsidP="00D951DF">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D951DF">
        <w:rPr>
          <w:rFonts w:ascii="Arial" w:eastAsia="Times New Roman" w:hAnsi="Arial" w:cs="Arial"/>
          <w:color w:val="222222"/>
          <w:sz w:val="24"/>
          <w:szCs w:val="24"/>
        </w:rPr>
        <w:t>According to them it was possible to overcome social differences and break the cycle of rebirth through personal effort.</w:t>
      </w:r>
    </w:p>
    <w:p w:rsidR="00D951DF" w:rsidRDefault="00D951DF" w:rsidP="00D951DF">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D951DF">
        <w:rPr>
          <w:rFonts w:ascii="Arial" w:eastAsia="Times New Roman" w:hAnsi="Arial" w:cs="Arial"/>
          <w:color w:val="222222"/>
          <w:sz w:val="24"/>
          <w:szCs w:val="24"/>
        </w:rPr>
        <w:t>Other people felt attracted to the idea of a Supreme God who could relieve them of the evils.</w:t>
      </w:r>
    </w:p>
    <w:p w:rsidR="00D951DF" w:rsidRDefault="00E7408E" w:rsidP="00D951DF">
      <w:pPr>
        <w:shd w:val="clear" w:color="auto" w:fill="FFFFFF"/>
        <w:spacing w:before="100" w:beforeAutospacing="1" w:after="100" w:afterAutospacing="1" w:line="240" w:lineRule="auto"/>
        <w:ind w:left="720"/>
        <w:rPr>
          <w:rFonts w:ascii="Arial" w:hAnsi="Arial" w:cs="Arial"/>
          <w:color w:val="222222"/>
          <w:shd w:val="clear" w:color="auto" w:fill="FFFFFF"/>
        </w:rPr>
      </w:pPr>
      <w:r>
        <w:rPr>
          <w:rFonts w:ascii="Arial" w:hAnsi="Arial" w:cs="Arial"/>
          <w:color w:val="222222"/>
          <w:shd w:val="clear" w:color="auto" w:fill="FFFFFF"/>
        </w:rPr>
        <w:t>Q 17.</w:t>
      </w:r>
      <w:r w:rsidR="00D951DF">
        <w:rPr>
          <w:rFonts w:ascii="Arial" w:hAnsi="Arial" w:cs="Arial"/>
          <w:color w:val="222222"/>
          <w:shd w:val="clear" w:color="auto" w:fill="FFFFFF"/>
        </w:rPr>
        <w:t>What is the idea of Supreme God?</w:t>
      </w:r>
    </w:p>
    <w:p w:rsidR="002F3F4A" w:rsidRDefault="00E7408E" w:rsidP="002F3F4A">
      <w:pPr>
        <w:shd w:val="clear" w:color="auto" w:fill="FFFFFF"/>
        <w:spacing w:before="100" w:beforeAutospacing="1" w:after="100" w:afterAutospacing="1" w:line="240" w:lineRule="auto"/>
        <w:ind w:left="720"/>
        <w:rPr>
          <w:rFonts w:ascii="Arial" w:hAnsi="Arial" w:cs="Arial"/>
          <w:color w:val="222222"/>
          <w:shd w:val="clear" w:color="auto" w:fill="FFFFFF"/>
        </w:rPr>
      </w:pPr>
      <w:r>
        <w:rPr>
          <w:rFonts w:ascii="Arial" w:hAnsi="Arial" w:cs="Arial"/>
          <w:color w:val="222222"/>
          <w:shd w:val="clear" w:color="auto" w:fill="FFFFFF"/>
        </w:rPr>
        <w:t>Answer</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 xml:space="preserve">The idea of Supreme God is that there is only one God in this world and it can be attained or approached with devotion or </w:t>
      </w:r>
      <w:proofErr w:type="spellStart"/>
      <w:r>
        <w:rPr>
          <w:rFonts w:ascii="Arial" w:hAnsi="Arial" w:cs="Arial"/>
          <w:color w:val="222222"/>
          <w:shd w:val="clear" w:color="auto" w:fill="FFFFFF"/>
        </w:rPr>
        <w:t>bhakti</w:t>
      </w:r>
      <w:proofErr w:type="spellEnd"/>
      <w:r>
        <w:rPr>
          <w:rFonts w:ascii="Arial" w:hAnsi="Arial" w:cs="Arial"/>
          <w:color w:val="222222"/>
          <w:shd w:val="clear" w:color="auto" w:fill="FFFFFF"/>
        </w:rPr>
        <w:t xml:space="preserve">. The idea was advocated in </w:t>
      </w:r>
      <w:proofErr w:type="spellStart"/>
      <w:r>
        <w:rPr>
          <w:rFonts w:ascii="Arial" w:hAnsi="Arial" w:cs="Arial"/>
          <w:color w:val="222222"/>
          <w:shd w:val="clear" w:color="auto" w:fill="FFFFFF"/>
        </w:rPr>
        <w:t>Bhagavadgita</w:t>
      </w:r>
      <w:proofErr w:type="spellEnd"/>
      <w:r w:rsidR="002F3F4A">
        <w:rPr>
          <w:rFonts w:ascii="Arial" w:hAnsi="Arial" w:cs="Arial"/>
          <w:color w:val="222222"/>
          <w:shd w:val="clear" w:color="auto" w:fill="FFFFFF"/>
        </w:rPr>
        <w:t>.</w:t>
      </w:r>
    </w:p>
    <w:p w:rsidR="002F3F4A" w:rsidRPr="002F3F4A" w:rsidRDefault="002F3F4A" w:rsidP="002F3F4A">
      <w:pPr>
        <w:shd w:val="clear" w:color="auto" w:fill="FFFFFF"/>
        <w:spacing w:before="100" w:beforeAutospacing="1" w:after="100" w:afterAutospacing="1" w:line="240" w:lineRule="auto"/>
        <w:ind w:left="720"/>
        <w:rPr>
          <w:rFonts w:ascii="Arial" w:hAnsi="Arial" w:cs="Arial"/>
          <w:color w:val="222222"/>
          <w:shd w:val="clear" w:color="auto" w:fill="FFFFFF"/>
        </w:rPr>
      </w:pPr>
      <w:r w:rsidRPr="002F3F4A">
        <w:rPr>
          <w:rFonts w:ascii="Arial" w:eastAsia="Times New Roman" w:hAnsi="Arial" w:cs="Arial"/>
          <w:color w:val="222222"/>
          <w:sz w:val="24"/>
          <w:szCs w:val="24"/>
        </w:rPr>
        <w:br/>
      </w:r>
      <w:proofErr w:type="gramStart"/>
      <w:r>
        <w:rPr>
          <w:rFonts w:ascii="Arial" w:eastAsia="Times New Roman" w:hAnsi="Arial" w:cs="Arial"/>
          <w:color w:val="222222"/>
          <w:sz w:val="24"/>
          <w:szCs w:val="24"/>
        </w:rPr>
        <w:t>Q 18.</w:t>
      </w:r>
      <w:proofErr w:type="gramEnd"/>
      <w:r>
        <w:rPr>
          <w:rFonts w:ascii="Arial" w:eastAsia="Times New Roman" w:hAnsi="Arial" w:cs="Arial"/>
          <w:color w:val="222222"/>
          <w:sz w:val="24"/>
          <w:szCs w:val="24"/>
        </w:rPr>
        <w:t xml:space="preserve"> </w:t>
      </w:r>
      <w:r w:rsidRPr="002F3F4A">
        <w:rPr>
          <w:rFonts w:ascii="Arial" w:eastAsia="Times New Roman" w:hAnsi="Arial" w:cs="Arial"/>
          <w:color w:val="222222"/>
          <w:sz w:val="24"/>
          <w:szCs w:val="24"/>
        </w:rPr>
        <w:t xml:space="preserve">Write the names of two early religious sects which were influenced by the idea of </w:t>
      </w:r>
      <w:proofErr w:type="spellStart"/>
      <w:r w:rsidRPr="002F3F4A">
        <w:rPr>
          <w:rFonts w:ascii="Arial" w:eastAsia="Times New Roman" w:hAnsi="Arial" w:cs="Arial"/>
          <w:color w:val="222222"/>
          <w:sz w:val="24"/>
          <w:szCs w:val="24"/>
        </w:rPr>
        <w:t>Bhakti</w:t>
      </w:r>
      <w:proofErr w:type="spellEnd"/>
      <w:r w:rsidRPr="002F3F4A">
        <w:rPr>
          <w:rFonts w:ascii="Arial" w:eastAsia="Times New Roman" w:hAnsi="Arial" w:cs="Arial"/>
          <w:color w:val="222222"/>
          <w:sz w:val="24"/>
          <w:szCs w:val="24"/>
        </w:rPr>
        <w:t>.</w:t>
      </w:r>
      <w:r w:rsidRPr="002F3F4A">
        <w:rPr>
          <w:rFonts w:ascii="Arial" w:eastAsia="Times New Roman" w:hAnsi="Arial" w:cs="Arial"/>
          <w:color w:val="222222"/>
          <w:sz w:val="24"/>
          <w:szCs w:val="24"/>
        </w:rPr>
        <w:br/>
        <w:t>Answer</w:t>
      </w:r>
      <w:proofErr w:type="gramStart"/>
      <w:r w:rsidRPr="002F3F4A">
        <w:rPr>
          <w:rFonts w:ascii="Arial" w:eastAsia="Times New Roman" w:hAnsi="Arial" w:cs="Arial"/>
          <w:color w:val="222222"/>
          <w:sz w:val="24"/>
          <w:szCs w:val="24"/>
        </w:rPr>
        <w:t>:</w:t>
      </w:r>
      <w:proofErr w:type="gramEnd"/>
      <w:r w:rsidRPr="002F3F4A">
        <w:rPr>
          <w:rFonts w:ascii="Arial" w:eastAsia="Times New Roman" w:hAnsi="Arial" w:cs="Arial"/>
          <w:color w:val="222222"/>
          <w:sz w:val="24"/>
          <w:szCs w:val="24"/>
        </w:rPr>
        <w:br/>
        <w:t xml:space="preserve">The idea of </w:t>
      </w:r>
      <w:proofErr w:type="spellStart"/>
      <w:r w:rsidRPr="002F3F4A">
        <w:rPr>
          <w:rFonts w:ascii="Arial" w:eastAsia="Times New Roman" w:hAnsi="Arial" w:cs="Arial"/>
          <w:color w:val="222222"/>
          <w:sz w:val="24"/>
          <w:szCs w:val="24"/>
        </w:rPr>
        <w:t>Bhakti</w:t>
      </w:r>
      <w:proofErr w:type="spellEnd"/>
      <w:r w:rsidRPr="002F3F4A">
        <w:rPr>
          <w:rFonts w:ascii="Arial" w:eastAsia="Times New Roman" w:hAnsi="Arial" w:cs="Arial"/>
          <w:color w:val="222222"/>
          <w:sz w:val="24"/>
          <w:szCs w:val="24"/>
        </w:rPr>
        <w:t xml:space="preserve"> became very popular:</w:t>
      </w:r>
    </w:p>
    <w:p w:rsidR="002F3F4A" w:rsidRPr="002F3F4A" w:rsidRDefault="002F3F4A" w:rsidP="002F3F4A">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Among Buddhists, and</w:t>
      </w:r>
    </w:p>
    <w:p w:rsidR="002F3F4A" w:rsidRDefault="002F3F4A" w:rsidP="002F3F4A">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proofErr w:type="spellStart"/>
      <w:r w:rsidRPr="002F3F4A">
        <w:rPr>
          <w:rFonts w:ascii="Arial" w:eastAsia="Times New Roman" w:hAnsi="Arial" w:cs="Arial"/>
          <w:color w:val="222222"/>
          <w:sz w:val="24"/>
          <w:szCs w:val="24"/>
        </w:rPr>
        <w:t>Jainas</w:t>
      </w:r>
      <w:proofErr w:type="spellEnd"/>
      <w:r w:rsidRPr="002F3F4A">
        <w:rPr>
          <w:rFonts w:ascii="Arial" w:eastAsia="Times New Roman" w:hAnsi="Arial" w:cs="Arial"/>
          <w:color w:val="222222"/>
          <w:sz w:val="24"/>
          <w:szCs w:val="24"/>
        </w:rPr>
        <w:t>.</w:t>
      </w:r>
    </w:p>
    <w:p w:rsidR="002F3F4A" w:rsidRPr="002F3F4A" w:rsidRDefault="002F3F4A" w:rsidP="002F3F4A">
      <w:pPr>
        <w:shd w:val="clear" w:color="auto" w:fill="FFFFFF"/>
        <w:spacing w:after="390" w:line="240" w:lineRule="auto"/>
        <w:rPr>
          <w:rFonts w:ascii="Arial" w:eastAsia="Times New Roman" w:hAnsi="Arial" w:cs="Arial"/>
          <w:color w:val="222222"/>
          <w:sz w:val="24"/>
          <w:szCs w:val="24"/>
        </w:rPr>
      </w:pPr>
      <w:proofErr w:type="gramStart"/>
      <w:r>
        <w:rPr>
          <w:rFonts w:ascii="Arial" w:eastAsia="Times New Roman" w:hAnsi="Arial" w:cs="Arial"/>
          <w:color w:val="222222"/>
          <w:sz w:val="24"/>
          <w:szCs w:val="24"/>
        </w:rPr>
        <w:t>Q 19.</w:t>
      </w:r>
      <w:r w:rsidRPr="002F3F4A">
        <w:rPr>
          <w:rFonts w:ascii="Arial" w:eastAsia="Times New Roman" w:hAnsi="Arial" w:cs="Arial"/>
          <w:color w:val="222222"/>
          <w:sz w:val="24"/>
          <w:szCs w:val="24"/>
        </w:rPr>
        <w:t>Describe the new kind o</w:t>
      </w:r>
      <w:r>
        <w:rPr>
          <w:rFonts w:ascii="Arial" w:eastAsia="Times New Roman" w:hAnsi="Arial" w:cs="Arial"/>
          <w:color w:val="222222"/>
          <w:sz w:val="24"/>
          <w:szCs w:val="24"/>
        </w:rPr>
        <w:t xml:space="preserve">f </w:t>
      </w:r>
      <w:proofErr w:type="spellStart"/>
      <w:r>
        <w:rPr>
          <w:rFonts w:ascii="Arial" w:eastAsia="Times New Roman" w:hAnsi="Arial" w:cs="Arial"/>
          <w:color w:val="222222"/>
          <w:sz w:val="24"/>
          <w:szCs w:val="24"/>
        </w:rPr>
        <w:t>Bhakti</w:t>
      </w:r>
      <w:proofErr w:type="spellEnd"/>
      <w:r>
        <w:rPr>
          <w:rFonts w:ascii="Arial" w:eastAsia="Times New Roman" w:hAnsi="Arial" w:cs="Arial"/>
          <w:color w:val="222222"/>
          <w:sz w:val="24"/>
          <w:szCs w:val="24"/>
        </w:rPr>
        <w:t xml:space="preserve"> in south India.</w:t>
      </w:r>
      <w:proofErr w:type="gramEnd"/>
      <w:r>
        <w:rPr>
          <w:rFonts w:ascii="Arial" w:eastAsia="Times New Roman" w:hAnsi="Arial" w:cs="Arial"/>
          <w:color w:val="222222"/>
          <w:sz w:val="24"/>
          <w:szCs w:val="24"/>
        </w:rPr>
        <w:br/>
      </w:r>
      <w:r w:rsidRPr="002F3F4A">
        <w:rPr>
          <w:rFonts w:ascii="Arial" w:eastAsia="Times New Roman" w:hAnsi="Arial" w:cs="Arial"/>
          <w:color w:val="222222"/>
          <w:sz w:val="24"/>
          <w:szCs w:val="24"/>
        </w:rPr>
        <w:br/>
        <w:t xml:space="preserve">New kind of </w:t>
      </w:r>
      <w:proofErr w:type="spellStart"/>
      <w:r w:rsidRPr="002F3F4A">
        <w:rPr>
          <w:rFonts w:ascii="Arial" w:eastAsia="Times New Roman" w:hAnsi="Arial" w:cs="Arial"/>
          <w:color w:val="222222"/>
          <w:sz w:val="24"/>
          <w:szCs w:val="24"/>
        </w:rPr>
        <w:t>Bhakti</w:t>
      </w:r>
      <w:proofErr w:type="spellEnd"/>
      <w:r w:rsidRPr="002F3F4A">
        <w:rPr>
          <w:rFonts w:ascii="Arial" w:eastAsia="Times New Roman" w:hAnsi="Arial" w:cs="Arial"/>
          <w:color w:val="222222"/>
          <w:sz w:val="24"/>
          <w:szCs w:val="24"/>
        </w:rPr>
        <w:t xml:space="preserve"> in south India-</w:t>
      </w:r>
      <w:proofErr w:type="spellStart"/>
      <w:r w:rsidRPr="002F3F4A">
        <w:rPr>
          <w:rFonts w:ascii="Arial" w:eastAsia="Times New Roman" w:hAnsi="Arial" w:cs="Arial"/>
          <w:color w:val="222222"/>
          <w:sz w:val="24"/>
          <w:szCs w:val="24"/>
        </w:rPr>
        <w:t>Nayanars</w:t>
      </w:r>
      <w:proofErr w:type="spellEnd"/>
      <w:r w:rsidRPr="002F3F4A">
        <w:rPr>
          <w:rFonts w:ascii="Arial" w:eastAsia="Times New Roman" w:hAnsi="Arial" w:cs="Arial"/>
          <w:color w:val="222222"/>
          <w:sz w:val="24"/>
          <w:szCs w:val="24"/>
        </w:rPr>
        <w:t xml:space="preserve"> and </w:t>
      </w:r>
      <w:proofErr w:type="spellStart"/>
      <w:r w:rsidRPr="002F3F4A">
        <w:rPr>
          <w:rFonts w:ascii="Arial" w:eastAsia="Times New Roman" w:hAnsi="Arial" w:cs="Arial"/>
          <w:color w:val="222222"/>
          <w:sz w:val="24"/>
          <w:szCs w:val="24"/>
        </w:rPr>
        <w:t>Alvars</w:t>
      </w:r>
      <w:proofErr w:type="spellEnd"/>
    </w:p>
    <w:p w:rsidR="002F3F4A" w:rsidRPr="002F3F4A" w:rsidRDefault="002F3F4A" w:rsidP="002F3F4A">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During the seventh to ninth centuries new religious movements, emerged.</w:t>
      </w:r>
    </w:p>
    <w:p w:rsidR="002F3F4A" w:rsidRPr="002F3F4A" w:rsidRDefault="002F3F4A" w:rsidP="002F3F4A">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They were led by the </w:t>
      </w:r>
      <w:proofErr w:type="spellStart"/>
      <w:r w:rsidRPr="002F3F4A">
        <w:rPr>
          <w:rFonts w:ascii="Arial" w:eastAsia="Times New Roman" w:hAnsi="Arial" w:cs="Arial"/>
          <w:color w:val="222222"/>
          <w:sz w:val="24"/>
          <w:szCs w:val="24"/>
        </w:rPr>
        <w:t>Nayanars</w:t>
      </w:r>
      <w:proofErr w:type="spellEnd"/>
      <w:r w:rsidRPr="002F3F4A">
        <w:rPr>
          <w:rFonts w:ascii="Arial" w:eastAsia="Times New Roman" w:hAnsi="Arial" w:cs="Arial"/>
          <w:color w:val="222222"/>
          <w:sz w:val="24"/>
          <w:szCs w:val="24"/>
        </w:rPr>
        <w:t xml:space="preserve"> (saints devoted to Shiva) and </w:t>
      </w:r>
      <w:proofErr w:type="spellStart"/>
      <w:r w:rsidRPr="002F3F4A">
        <w:rPr>
          <w:rFonts w:ascii="Arial" w:eastAsia="Times New Roman" w:hAnsi="Arial" w:cs="Arial"/>
          <w:color w:val="222222"/>
          <w:sz w:val="24"/>
          <w:szCs w:val="24"/>
        </w:rPr>
        <w:t>Alvars</w:t>
      </w:r>
      <w:proofErr w:type="spellEnd"/>
      <w:r w:rsidRPr="002F3F4A">
        <w:rPr>
          <w:rFonts w:ascii="Arial" w:eastAsia="Times New Roman" w:hAnsi="Arial" w:cs="Arial"/>
          <w:color w:val="222222"/>
          <w:sz w:val="24"/>
          <w:szCs w:val="24"/>
        </w:rPr>
        <w:t xml:space="preserve"> (saints devoted to Vishnu).</w:t>
      </w:r>
    </w:p>
    <w:p w:rsidR="002F3F4A" w:rsidRPr="002F3F4A" w:rsidRDefault="002F3F4A" w:rsidP="002F3F4A">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They came from all castes including those considered ‘untouchable’ like the </w:t>
      </w:r>
      <w:proofErr w:type="spellStart"/>
      <w:r w:rsidRPr="002F3F4A">
        <w:rPr>
          <w:rFonts w:ascii="Arial" w:eastAsia="Times New Roman" w:hAnsi="Arial" w:cs="Arial"/>
          <w:color w:val="222222"/>
          <w:sz w:val="24"/>
          <w:szCs w:val="24"/>
        </w:rPr>
        <w:t>Pulaiyar</w:t>
      </w:r>
      <w:proofErr w:type="spellEnd"/>
      <w:r w:rsidRPr="002F3F4A">
        <w:rPr>
          <w:rFonts w:ascii="Arial" w:eastAsia="Times New Roman" w:hAnsi="Arial" w:cs="Arial"/>
          <w:color w:val="222222"/>
          <w:sz w:val="24"/>
          <w:szCs w:val="24"/>
        </w:rPr>
        <w:t xml:space="preserve"> and the </w:t>
      </w:r>
      <w:proofErr w:type="spellStart"/>
      <w:r w:rsidRPr="002F3F4A">
        <w:rPr>
          <w:rFonts w:ascii="Arial" w:eastAsia="Times New Roman" w:hAnsi="Arial" w:cs="Arial"/>
          <w:color w:val="222222"/>
          <w:sz w:val="24"/>
          <w:szCs w:val="24"/>
        </w:rPr>
        <w:t>Panars</w:t>
      </w:r>
      <w:proofErr w:type="spellEnd"/>
      <w:r w:rsidRPr="002F3F4A">
        <w:rPr>
          <w:rFonts w:ascii="Arial" w:eastAsia="Times New Roman" w:hAnsi="Arial" w:cs="Arial"/>
          <w:color w:val="222222"/>
          <w:sz w:val="24"/>
          <w:szCs w:val="24"/>
        </w:rPr>
        <w:t>.</w:t>
      </w:r>
    </w:p>
    <w:p w:rsidR="002F3F4A" w:rsidRPr="002F3F4A" w:rsidRDefault="002F3F4A" w:rsidP="002F3F4A">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They sharply criticised the Buddhists and the </w:t>
      </w:r>
      <w:proofErr w:type="spellStart"/>
      <w:r w:rsidRPr="002F3F4A">
        <w:rPr>
          <w:rFonts w:ascii="Arial" w:eastAsia="Times New Roman" w:hAnsi="Arial" w:cs="Arial"/>
          <w:color w:val="222222"/>
          <w:sz w:val="24"/>
          <w:szCs w:val="24"/>
        </w:rPr>
        <w:t>Jainas</w:t>
      </w:r>
      <w:proofErr w:type="spellEnd"/>
      <w:r w:rsidRPr="002F3F4A">
        <w:rPr>
          <w:rFonts w:ascii="Arial" w:eastAsia="Times New Roman" w:hAnsi="Arial" w:cs="Arial"/>
          <w:color w:val="222222"/>
          <w:sz w:val="24"/>
          <w:szCs w:val="24"/>
        </w:rPr>
        <w:t>.</w:t>
      </w:r>
    </w:p>
    <w:p w:rsidR="002F3F4A" w:rsidRPr="002F3F4A" w:rsidRDefault="002F3F4A" w:rsidP="002F3F4A">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They preached ardent love of Shiva or Vishnu as the path to salvation.</w:t>
      </w:r>
    </w:p>
    <w:p w:rsidR="002F3F4A" w:rsidRPr="002F3F4A" w:rsidRDefault="002F3F4A" w:rsidP="002F3F4A">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They drew upon the ideals of love and heroism as found in the </w:t>
      </w:r>
      <w:proofErr w:type="spellStart"/>
      <w:r w:rsidRPr="002F3F4A">
        <w:rPr>
          <w:rFonts w:ascii="Arial" w:eastAsia="Times New Roman" w:hAnsi="Arial" w:cs="Arial"/>
          <w:color w:val="222222"/>
          <w:sz w:val="24"/>
          <w:szCs w:val="24"/>
        </w:rPr>
        <w:t>Sangam</w:t>
      </w:r>
      <w:proofErr w:type="spellEnd"/>
      <w:r w:rsidRPr="002F3F4A">
        <w:rPr>
          <w:rFonts w:ascii="Arial" w:eastAsia="Times New Roman" w:hAnsi="Arial" w:cs="Arial"/>
          <w:color w:val="222222"/>
          <w:sz w:val="24"/>
          <w:szCs w:val="24"/>
        </w:rPr>
        <w:t xml:space="preserve"> literature.</w:t>
      </w:r>
    </w:p>
    <w:p w:rsidR="002F3F4A" w:rsidRDefault="002F3F4A" w:rsidP="002F3F4A">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These </w:t>
      </w:r>
      <w:proofErr w:type="spellStart"/>
      <w:r w:rsidRPr="002F3F4A">
        <w:rPr>
          <w:rFonts w:ascii="Arial" w:eastAsia="Times New Roman" w:hAnsi="Arial" w:cs="Arial"/>
          <w:color w:val="222222"/>
          <w:sz w:val="24"/>
          <w:szCs w:val="24"/>
        </w:rPr>
        <w:t>Nayanars</w:t>
      </w:r>
      <w:proofErr w:type="spellEnd"/>
      <w:r w:rsidRPr="002F3F4A">
        <w:rPr>
          <w:rFonts w:ascii="Arial" w:eastAsia="Times New Roman" w:hAnsi="Arial" w:cs="Arial"/>
          <w:color w:val="222222"/>
          <w:sz w:val="24"/>
          <w:szCs w:val="24"/>
        </w:rPr>
        <w:t xml:space="preserve"> and </w:t>
      </w:r>
      <w:proofErr w:type="spellStart"/>
      <w:r w:rsidRPr="002F3F4A">
        <w:rPr>
          <w:rFonts w:ascii="Arial" w:eastAsia="Times New Roman" w:hAnsi="Arial" w:cs="Arial"/>
          <w:color w:val="222222"/>
          <w:sz w:val="24"/>
          <w:szCs w:val="24"/>
        </w:rPr>
        <w:t>Alvars</w:t>
      </w:r>
      <w:proofErr w:type="spellEnd"/>
      <w:r w:rsidRPr="002F3F4A">
        <w:rPr>
          <w:rFonts w:ascii="Arial" w:eastAsia="Times New Roman" w:hAnsi="Arial" w:cs="Arial"/>
          <w:color w:val="222222"/>
          <w:sz w:val="24"/>
          <w:szCs w:val="24"/>
        </w:rPr>
        <w:t xml:space="preserve"> went from place to place. They composed exquisite poems in praise of the deities in the villages which they visited, and set them to music.</w:t>
      </w:r>
    </w:p>
    <w:p w:rsidR="002F3F4A" w:rsidRPr="002F3F4A" w:rsidRDefault="002F3F4A" w:rsidP="002F3F4A">
      <w:pPr>
        <w:shd w:val="clear" w:color="auto" w:fill="FFFFFF"/>
        <w:spacing w:after="390" w:line="240" w:lineRule="auto"/>
        <w:rPr>
          <w:rFonts w:ascii="Arial" w:eastAsia="Times New Roman" w:hAnsi="Arial" w:cs="Arial"/>
          <w:color w:val="222222"/>
          <w:sz w:val="24"/>
          <w:szCs w:val="24"/>
        </w:rPr>
      </w:pPr>
      <w:r>
        <w:rPr>
          <w:rFonts w:ascii="Arial" w:eastAsia="Times New Roman" w:hAnsi="Arial" w:cs="Arial"/>
          <w:color w:val="222222"/>
          <w:sz w:val="24"/>
          <w:szCs w:val="24"/>
        </w:rPr>
        <w:t>Q 20.</w:t>
      </w:r>
      <w:r w:rsidRPr="002F3F4A">
        <w:rPr>
          <w:rFonts w:ascii="Arial" w:eastAsia="Times New Roman" w:hAnsi="Arial" w:cs="Arial"/>
          <w:color w:val="222222"/>
          <w:sz w:val="24"/>
          <w:szCs w:val="24"/>
        </w:rPr>
        <w:t xml:space="preserve">How </w:t>
      </w:r>
      <w:proofErr w:type="gramStart"/>
      <w:r w:rsidRPr="002F3F4A">
        <w:rPr>
          <w:rFonts w:ascii="Arial" w:eastAsia="Times New Roman" w:hAnsi="Arial" w:cs="Arial"/>
          <w:color w:val="222222"/>
          <w:sz w:val="24"/>
          <w:szCs w:val="24"/>
        </w:rPr>
        <w:t>were</w:t>
      </w:r>
      <w:proofErr w:type="gramEnd"/>
      <w:r w:rsidRPr="002F3F4A">
        <w:rPr>
          <w:rFonts w:ascii="Arial" w:eastAsia="Times New Roman" w:hAnsi="Arial" w:cs="Arial"/>
          <w:color w:val="222222"/>
          <w:sz w:val="24"/>
          <w:szCs w:val="24"/>
        </w:rPr>
        <w:t xml:space="preserve"> links between </w:t>
      </w:r>
      <w:proofErr w:type="spellStart"/>
      <w:r w:rsidRPr="002F3F4A">
        <w:rPr>
          <w:rFonts w:ascii="Arial" w:eastAsia="Times New Roman" w:hAnsi="Arial" w:cs="Arial"/>
          <w:color w:val="222222"/>
          <w:sz w:val="24"/>
          <w:szCs w:val="24"/>
        </w:rPr>
        <w:t>Bhakti</w:t>
      </w:r>
      <w:proofErr w:type="spellEnd"/>
      <w:r w:rsidRPr="002F3F4A">
        <w:rPr>
          <w:rFonts w:ascii="Arial" w:eastAsia="Times New Roman" w:hAnsi="Arial" w:cs="Arial"/>
          <w:color w:val="222222"/>
          <w:sz w:val="24"/>
          <w:szCs w:val="24"/>
        </w:rPr>
        <w:t xml:space="preserve"> tradition and temp</w:t>
      </w:r>
      <w:r>
        <w:rPr>
          <w:rFonts w:ascii="Arial" w:eastAsia="Times New Roman" w:hAnsi="Arial" w:cs="Arial"/>
          <w:color w:val="222222"/>
          <w:sz w:val="24"/>
          <w:szCs w:val="24"/>
        </w:rPr>
        <w:t>le worship strengthened?</w:t>
      </w:r>
      <w:r>
        <w:rPr>
          <w:rFonts w:ascii="Arial" w:eastAsia="Times New Roman" w:hAnsi="Arial" w:cs="Arial"/>
          <w:color w:val="222222"/>
          <w:sz w:val="24"/>
          <w:szCs w:val="24"/>
        </w:rPr>
        <w:br/>
      </w:r>
    </w:p>
    <w:p w:rsidR="002F3F4A" w:rsidRPr="002F3F4A" w:rsidRDefault="002F3F4A" w:rsidP="002F3F4A">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Between the tenth and twelfth centuries the </w:t>
      </w:r>
      <w:proofErr w:type="spellStart"/>
      <w:r w:rsidRPr="002F3F4A">
        <w:rPr>
          <w:rFonts w:ascii="Arial" w:eastAsia="Times New Roman" w:hAnsi="Arial" w:cs="Arial"/>
          <w:color w:val="222222"/>
          <w:sz w:val="24"/>
          <w:szCs w:val="24"/>
        </w:rPr>
        <w:t>Chola</w:t>
      </w:r>
      <w:proofErr w:type="spellEnd"/>
      <w:r w:rsidRPr="002F3F4A">
        <w:rPr>
          <w:rFonts w:ascii="Arial" w:eastAsia="Times New Roman" w:hAnsi="Arial" w:cs="Arial"/>
          <w:color w:val="222222"/>
          <w:sz w:val="24"/>
          <w:szCs w:val="24"/>
        </w:rPr>
        <w:t xml:space="preserve"> and </w:t>
      </w:r>
      <w:proofErr w:type="spellStart"/>
      <w:r w:rsidRPr="002F3F4A">
        <w:rPr>
          <w:rFonts w:ascii="Arial" w:eastAsia="Times New Roman" w:hAnsi="Arial" w:cs="Arial"/>
          <w:color w:val="222222"/>
          <w:sz w:val="24"/>
          <w:szCs w:val="24"/>
        </w:rPr>
        <w:t>Pandya</w:t>
      </w:r>
      <w:proofErr w:type="spellEnd"/>
      <w:r w:rsidRPr="002F3F4A">
        <w:rPr>
          <w:rFonts w:ascii="Arial" w:eastAsia="Times New Roman" w:hAnsi="Arial" w:cs="Arial"/>
          <w:color w:val="222222"/>
          <w:sz w:val="24"/>
          <w:szCs w:val="24"/>
        </w:rPr>
        <w:t xml:space="preserve"> kings built big temples around many of the shrines.</w:t>
      </w:r>
    </w:p>
    <w:p w:rsidR="002F3F4A" w:rsidRPr="002F3F4A" w:rsidRDefault="002F3F4A" w:rsidP="002F3F4A">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t>These shrines were visited by the saint-poets.</w:t>
      </w:r>
    </w:p>
    <w:p w:rsidR="002F3F4A" w:rsidRPr="002F3F4A" w:rsidRDefault="002F3F4A" w:rsidP="002F3F4A">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They strengthened the links between the </w:t>
      </w:r>
      <w:proofErr w:type="spellStart"/>
      <w:r w:rsidRPr="002F3F4A">
        <w:rPr>
          <w:rFonts w:ascii="Arial" w:eastAsia="Times New Roman" w:hAnsi="Arial" w:cs="Arial"/>
          <w:color w:val="222222"/>
          <w:sz w:val="24"/>
          <w:szCs w:val="24"/>
        </w:rPr>
        <w:t>Bhakti</w:t>
      </w:r>
      <w:proofErr w:type="spellEnd"/>
      <w:r w:rsidRPr="002F3F4A">
        <w:rPr>
          <w:rFonts w:ascii="Arial" w:eastAsia="Times New Roman" w:hAnsi="Arial" w:cs="Arial"/>
          <w:color w:val="222222"/>
          <w:sz w:val="24"/>
          <w:szCs w:val="24"/>
        </w:rPr>
        <w:t xml:space="preserve"> tradition and temple worship.</w:t>
      </w:r>
    </w:p>
    <w:p w:rsidR="002F3F4A" w:rsidRPr="002F3F4A" w:rsidRDefault="002F3F4A" w:rsidP="002F3F4A">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t>Temples were dedicated to respective gods showing their devotion to their deity.</w:t>
      </w:r>
    </w:p>
    <w:p w:rsidR="002F3F4A" w:rsidRPr="002F3F4A" w:rsidRDefault="002F3F4A" w:rsidP="002F3F4A">
      <w:pPr>
        <w:shd w:val="clear" w:color="auto" w:fill="FFFFFF"/>
        <w:spacing w:after="39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Q21. Give an account of </w:t>
      </w:r>
      <w:proofErr w:type="spellStart"/>
      <w:r>
        <w:rPr>
          <w:rFonts w:ascii="Arial" w:eastAsia="Times New Roman" w:hAnsi="Arial" w:cs="Arial"/>
          <w:color w:val="222222"/>
          <w:sz w:val="24"/>
          <w:szCs w:val="24"/>
        </w:rPr>
        <w:t>Shankara</w:t>
      </w:r>
      <w:proofErr w:type="spellEnd"/>
      <w:r w:rsidRPr="002F3F4A">
        <w:rPr>
          <w:rFonts w:ascii="Arial" w:eastAsia="Times New Roman" w:hAnsi="Arial" w:cs="Arial"/>
          <w:color w:val="222222"/>
          <w:sz w:val="24"/>
          <w:szCs w:val="24"/>
        </w:rPr>
        <w:br/>
        <w:t>Answer</w:t>
      </w:r>
      <w:proofErr w:type="gramStart"/>
      <w:r w:rsidRPr="002F3F4A">
        <w:rPr>
          <w:rFonts w:ascii="Arial" w:eastAsia="Times New Roman" w:hAnsi="Arial" w:cs="Arial"/>
          <w:color w:val="222222"/>
          <w:sz w:val="24"/>
          <w:szCs w:val="24"/>
        </w:rPr>
        <w:t>:</w:t>
      </w:r>
      <w:proofErr w:type="gramEnd"/>
      <w:r w:rsidRPr="002F3F4A">
        <w:rPr>
          <w:rFonts w:ascii="Arial" w:eastAsia="Times New Roman" w:hAnsi="Arial" w:cs="Arial"/>
          <w:color w:val="222222"/>
          <w:sz w:val="24"/>
          <w:szCs w:val="24"/>
        </w:rPr>
        <w:br/>
      </w:r>
      <w:proofErr w:type="spellStart"/>
      <w:r w:rsidRPr="002F3F4A">
        <w:rPr>
          <w:rFonts w:ascii="Arial" w:eastAsia="Times New Roman" w:hAnsi="Arial" w:cs="Arial"/>
          <w:color w:val="222222"/>
          <w:sz w:val="24"/>
          <w:szCs w:val="24"/>
        </w:rPr>
        <w:t>Shankara</w:t>
      </w:r>
      <w:proofErr w:type="spellEnd"/>
    </w:p>
    <w:p w:rsidR="002F3F4A" w:rsidRPr="002F3F4A" w:rsidRDefault="002F3F4A" w:rsidP="002F3F4A">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proofErr w:type="spellStart"/>
      <w:r w:rsidRPr="002F3F4A">
        <w:rPr>
          <w:rFonts w:ascii="Arial" w:eastAsia="Times New Roman" w:hAnsi="Arial" w:cs="Arial"/>
          <w:color w:val="222222"/>
          <w:sz w:val="24"/>
          <w:szCs w:val="24"/>
        </w:rPr>
        <w:t>Shankara</w:t>
      </w:r>
      <w:proofErr w:type="spellEnd"/>
      <w:r w:rsidRPr="002F3F4A">
        <w:rPr>
          <w:rFonts w:ascii="Arial" w:eastAsia="Times New Roman" w:hAnsi="Arial" w:cs="Arial"/>
          <w:color w:val="222222"/>
          <w:sz w:val="24"/>
          <w:szCs w:val="24"/>
        </w:rPr>
        <w:t xml:space="preserve">, one of the most influential philosophers of India, was </w:t>
      </w:r>
      <w:proofErr w:type="spellStart"/>
      <w:r w:rsidRPr="002F3F4A">
        <w:rPr>
          <w:rFonts w:ascii="Arial" w:eastAsia="Times New Roman" w:hAnsi="Arial" w:cs="Arial"/>
          <w:color w:val="222222"/>
          <w:sz w:val="24"/>
          <w:szCs w:val="24"/>
        </w:rPr>
        <w:t>bom</w:t>
      </w:r>
      <w:proofErr w:type="spellEnd"/>
      <w:r w:rsidRPr="002F3F4A">
        <w:rPr>
          <w:rFonts w:ascii="Arial" w:eastAsia="Times New Roman" w:hAnsi="Arial" w:cs="Arial"/>
          <w:color w:val="222222"/>
          <w:sz w:val="24"/>
          <w:szCs w:val="24"/>
        </w:rPr>
        <w:t xml:space="preserve"> in Kerala in the eighth century^</w:t>
      </w:r>
    </w:p>
    <w:p w:rsidR="002F3F4A" w:rsidRPr="002F3F4A" w:rsidRDefault="002F3F4A" w:rsidP="002F3F4A">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He was an advocate of </w:t>
      </w:r>
      <w:proofErr w:type="spellStart"/>
      <w:r w:rsidRPr="002F3F4A">
        <w:rPr>
          <w:rFonts w:ascii="Arial" w:eastAsia="Times New Roman" w:hAnsi="Arial" w:cs="Arial"/>
          <w:color w:val="222222"/>
          <w:sz w:val="24"/>
          <w:szCs w:val="24"/>
        </w:rPr>
        <w:t>Advaita</w:t>
      </w:r>
      <w:proofErr w:type="spellEnd"/>
      <w:r w:rsidRPr="002F3F4A">
        <w:rPr>
          <w:rFonts w:ascii="Arial" w:eastAsia="Times New Roman" w:hAnsi="Arial" w:cs="Arial"/>
          <w:color w:val="222222"/>
          <w:sz w:val="24"/>
          <w:szCs w:val="24"/>
        </w:rPr>
        <w:t>.</w:t>
      </w:r>
    </w:p>
    <w:p w:rsidR="002F3F4A" w:rsidRPr="002F3F4A" w:rsidRDefault="002F3F4A" w:rsidP="002F3F4A">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It is the doctrine of the oneness of the individual soul and the Supreme God which is the Ultimate Reality.</w:t>
      </w:r>
    </w:p>
    <w:p w:rsidR="002F3F4A" w:rsidRPr="002F3F4A" w:rsidRDefault="002F3F4A" w:rsidP="002F3F4A">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He taught that Brahman, the only or Ultimate Reality, was formless and without any attributes.</w:t>
      </w:r>
    </w:p>
    <w:p w:rsidR="002F3F4A" w:rsidRPr="002F3F4A" w:rsidRDefault="002F3F4A" w:rsidP="002F3F4A">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He considered the world around us to be an illusion or </w:t>
      </w:r>
      <w:proofErr w:type="spellStart"/>
      <w:r w:rsidRPr="002F3F4A">
        <w:rPr>
          <w:rFonts w:ascii="Arial" w:eastAsia="Times New Roman" w:hAnsi="Arial" w:cs="Arial"/>
          <w:color w:val="222222"/>
          <w:sz w:val="24"/>
          <w:szCs w:val="24"/>
        </w:rPr>
        <w:t>maya</w:t>
      </w:r>
      <w:proofErr w:type="spellEnd"/>
      <w:r w:rsidRPr="002F3F4A">
        <w:rPr>
          <w:rFonts w:ascii="Arial" w:eastAsia="Times New Roman" w:hAnsi="Arial" w:cs="Arial"/>
          <w:color w:val="222222"/>
          <w:sz w:val="24"/>
          <w:szCs w:val="24"/>
        </w:rPr>
        <w:t>.</w:t>
      </w:r>
    </w:p>
    <w:p w:rsidR="002F3F4A" w:rsidRDefault="002F3F4A" w:rsidP="002F3F4A">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He preached renunciation of the world and adoption of the path of knowledge to understand the true nature of Brahman and attain salvation.</w:t>
      </w:r>
    </w:p>
    <w:p w:rsidR="002F3F4A" w:rsidRPr="002F3F4A" w:rsidRDefault="002F3F4A" w:rsidP="002F3F4A">
      <w:pPr>
        <w:shd w:val="clear" w:color="auto" w:fill="FFFFFF"/>
        <w:spacing w:after="390" w:line="240" w:lineRule="auto"/>
        <w:rPr>
          <w:rFonts w:ascii="Arial" w:eastAsia="Times New Roman" w:hAnsi="Arial" w:cs="Arial"/>
          <w:color w:val="222222"/>
          <w:sz w:val="24"/>
          <w:szCs w:val="24"/>
        </w:rPr>
      </w:pPr>
      <w:r>
        <w:rPr>
          <w:rFonts w:ascii="Arial" w:eastAsia="Times New Roman" w:hAnsi="Arial" w:cs="Arial"/>
          <w:color w:val="222222"/>
          <w:sz w:val="24"/>
          <w:szCs w:val="24"/>
        </w:rPr>
        <w:t>Q 22.</w:t>
      </w:r>
      <w:r w:rsidRPr="002F3F4A">
        <w:rPr>
          <w:rFonts w:ascii="Arial" w:eastAsia="Times New Roman" w:hAnsi="Arial" w:cs="Arial"/>
          <w:color w:val="222222"/>
          <w:sz w:val="24"/>
          <w:szCs w:val="24"/>
        </w:rPr>
        <w:t xml:space="preserve">Briefly </w:t>
      </w:r>
      <w:proofErr w:type="gramStart"/>
      <w:r w:rsidRPr="002F3F4A">
        <w:rPr>
          <w:rFonts w:ascii="Arial" w:eastAsia="Times New Roman" w:hAnsi="Arial" w:cs="Arial"/>
          <w:color w:val="222222"/>
          <w:sz w:val="24"/>
          <w:szCs w:val="24"/>
        </w:rPr>
        <w:t>write</w:t>
      </w:r>
      <w:proofErr w:type="gramEnd"/>
      <w:r w:rsidRPr="002F3F4A">
        <w:rPr>
          <w:rFonts w:ascii="Arial" w:eastAsia="Times New Roman" w:hAnsi="Arial" w:cs="Arial"/>
          <w:color w:val="222222"/>
          <w:sz w:val="24"/>
          <w:szCs w:val="24"/>
        </w:rPr>
        <w:t xml:space="preserve"> about </w:t>
      </w:r>
      <w:proofErr w:type="spellStart"/>
      <w:r w:rsidRPr="002F3F4A">
        <w:rPr>
          <w:rFonts w:ascii="Arial" w:eastAsia="Times New Roman" w:hAnsi="Arial" w:cs="Arial"/>
          <w:color w:val="222222"/>
          <w:sz w:val="24"/>
          <w:szCs w:val="24"/>
        </w:rPr>
        <w:t>Ramanuja</w:t>
      </w:r>
      <w:proofErr w:type="spellEnd"/>
      <w:r w:rsidRPr="002F3F4A">
        <w:rPr>
          <w:rFonts w:ascii="Arial" w:eastAsia="Times New Roman" w:hAnsi="Arial" w:cs="Arial"/>
          <w:color w:val="222222"/>
          <w:sz w:val="24"/>
          <w:szCs w:val="24"/>
        </w:rPr>
        <w:t>.</w:t>
      </w:r>
      <w:r w:rsidRPr="002F3F4A">
        <w:rPr>
          <w:rFonts w:ascii="Arial" w:eastAsia="Times New Roman" w:hAnsi="Arial" w:cs="Arial"/>
          <w:color w:val="222222"/>
          <w:sz w:val="24"/>
          <w:szCs w:val="24"/>
        </w:rPr>
        <w:br/>
        <w:t>Answer</w:t>
      </w:r>
      <w:proofErr w:type="gramStart"/>
      <w:r w:rsidRPr="002F3F4A">
        <w:rPr>
          <w:rFonts w:ascii="Arial" w:eastAsia="Times New Roman" w:hAnsi="Arial" w:cs="Arial"/>
          <w:color w:val="222222"/>
          <w:sz w:val="24"/>
          <w:szCs w:val="24"/>
        </w:rPr>
        <w:t>:</w:t>
      </w:r>
      <w:proofErr w:type="gramEnd"/>
      <w:r w:rsidRPr="002F3F4A">
        <w:rPr>
          <w:rFonts w:ascii="Arial" w:eastAsia="Times New Roman" w:hAnsi="Arial" w:cs="Arial"/>
          <w:color w:val="222222"/>
          <w:sz w:val="24"/>
          <w:szCs w:val="24"/>
        </w:rPr>
        <w:br/>
      </w:r>
      <w:proofErr w:type="spellStart"/>
      <w:r w:rsidRPr="002F3F4A">
        <w:rPr>
          <w:rFonts w:ascii="Arial" w:eastAsia="Times New Roman" w:hAnsi="Arial" w:cs="Arial"/>
          <w:color w:val="222222"/>
          <w:sz w:val="24"/>
          <w:szCs w:val="24"/>
        </w:rPr>
        <w:t>Ramanuja</w:t>
      </w:r>
      <w:proofErr w:type="spellEnd"/>
      <w:r w:rsidRPr="002F3F4A">
        <w:rPr>
          <w:rFonts w:ascii="Arial" w:eastAsia="Times New Roman" w:hAnsi="Arial" w:cs="Arial"/>
          <w:color w:val="222222"/>
          <w:sz w:val="24"/>
          <w:szCs w:val="24"/>
        </w:rPr>
        <w:t>:</w:t>
      </w:r>
    </w:p>
    <w:p w:rsidR="002F3F4A" w:rsidRPr="002F3F4A" w:rsidRDefault="002F3F4A" w:rsidP="002F3F4A">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2F3F4A">
        <w:rPr>
          <w:rFonts w:ascii="Arial" w:eastAsia="Times New Roman" w:hAnsi="Arial" w:cs="Arial"/>
          <w:color w:val="222222"/>
          <w:sz w:val="24"/>
          <w:szCs w:val="24"/>
        </w:rPr>
        <w:t>Ramanuja</w:t>
      </w:r>
      <w:proofErr w:type="spellEnd"/>
      <w:r w:rsidRPr="002F3F4A">
        <w:rPr>
          <w:rFonts w:ascii="Arial" w:eastAsia="Times New Roman" w:hAnsi="Arial" w:cs="Arial"/>
          <w:color w:val="222222"/>
          <w:sz w:val="24"/>
          <w:szCs w:val="24"/>
        </w:rPr>
        <w:t xml:space="preserve"> was </w:t>
      </w:r>
      <w:proofErr w:type="spellStart"/>
      <w:r w:rsidRPr="002F3F4A">
        <w:rPr>
          <w:rFonts w:ascii="Arial" w:eastAsia="Times New Roman" w:hAnsi="Arial" w:cs="Arial"/>
          <w:color w:val="222222"/>
          <w:sz w:val="24"/>
          <w:szCs w:val="24"/>
        </w:rPr>
        <w:t>bom</w:t>
      </w:r>
      <w:proofErr w:type="spellEnd"/>
      <w:r w:rsidRPr="002F3F4A">
        <w:rPr>
          <w:rFonts w:ascii="Arial" w:eastAsia="Times New Roman" w:hAnsi="Arial" w:cs="Arial"/>
          <w:color w:val="222222"/>
          <w:sz w:val="24"/>
          <w:szCs w:val="24"/>
        </w:rPr>
        <w:t xml:space="preserve"> in Tamil Nadu in the eleventh century.</w:t>
      </w:r>
    </w:p>
    <w:p w:rsidR="002F3F4A" w:rsidRPr="002F3F4A" w:rsidRDefault="002F3F4A" w:rsidP="002F3F4A">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He was deeply influenced by the </w:t>
      </w:r>
      <w:proofErr w:type="spellStart"/>
      <w:r w:rsidRPr="002F3F4A">
        <w:rPr>
          <w:rFonts w:ascii="Arial" w:eastAsia="Times New Roman" w:hAnsi="Arial" w:cs="Arial"/>
          <w:color w:val="222222"/>
          <w:sz w:val="24"/>
          <w:szCs w:val="24"/>
        </w:rPr>
        <w:t>Alvars</w:t>
      </w:r>
      <w:proofErr w:type="spellEnd"/>
      <w:r w:rsidRPr="002F3F4A">
        <w:rPr>
          <w:rFonts w:ascii="Arial" w:eastAsia="Times New Roman" w:hAnsi="Arial" w:cs="Arial"/>
          <w:color w:val="222222"/>
          <w:sz w:val="24"/>
          <w:szCs w:val="24"/>
        </w:rPr>
        <w:t>.</w:t>
      </w:r>
    </w:p>
    <w:p w:rsidR="002F3F4A" w:rsidRPr="002F3F4A" w:rsidRDefault="002F3F4A" w:rsidP="002F3F4A">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t>According to him the best means of attaining salvation was through intense devotion to Vishnu.</w:t>
      </w:r>
    </w:p>
    <w:p w:rsidR="002F3F4A" w:rsidRPr="002F3F4A" w:rsidRDefault="002F3F4A" w:rsidP="002F3F4A">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t>Vishnu in His grace helps the devotee to attain the bliss of union with Him.</w:t>
      </w:r>
    </w:p>
    <w:p w:rsidR="002F3F4A" w:rsidRPr="002F3F4A" w:rsidRDefault="002F3F4A" w:rsidP="002F3F4A">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He advocated the doctrine of </w:t>
      </w:r>
      <w:proofErr w:type="spellStart"/>
      <w:r w:rsidRPr="002F3F4A">
        <w:rPr>
          <w:rFonts w:ascii="Arial" w:eastAsia="Times New Roman" w:hAnsi="Arial" w:cs="Arial"/>
          <w:color w:val="222222"/>
          <w:sz w:val="24"/>
          <w:szCs w:val="24"/>
        </w:rPr>
        <w:t>Vishishtadvaita</w:t>
      </w:r>
      <w:proofErr w:type="spellEnd"/>
      <w:r w:rsidRPr="002F3F4A">
        <w:rPr>
          <w:rFonts w:ascii="Arial" w:eastAsia="Times New Roman" w:hAnsi="Arial" w:cs="Arial"/>
          <w:color w:val="222222"/>
          <w:sz w:val="24"/>
          <w:szCs w:val="24"/>
        </w:rPr>
        <w:t xml:space="preserve"> or qualified oneness.</w:t>
      </w:r>
    </w:p>
    <w:p w:rsidR="002F3F4A" w:rsidRPr="002F3F4A" w:rsidRDefault="002F3F4A" w:rsidP="002F3F4A">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t>It is that the soul even when united with the Supreme God remained distinct.</w:t>
      </w:r>
    </w:p>
    <w:p w:rsidR="002F3F4A" w:rsidRPr="002F3F4A" w:rsidRDefault="002F3F4A" w:rsidP="002F3F4A">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2F3F4A">
        <w:rPr>
          <w:rFonts w:ascii="Arial" w:eastAsia="Times New Roman" w:hAnsi="Arial" w:cs="Arial"/>
          <w:color w:val="222222"/>
          <w:sz w:val="24"/>
          <w:szCs w:val="24"/>
        </w:rPr>
        <w:t>Ramanuja’s</w:t>
      </w:r>
      <w:proofErr w:type="spellEnd"/>
      <w:r w:rsidRPr="002F3F4A">
        <w:rPr>
          <w:rFonts w:ascii="Arial" w:eastAsia="Times New Roman" w:hAnsi="Arial" w:cs="Arial"/>
          <w:color w:val="222222"/>
          <w:sz w:val="24"/>
          <w:szCs w:val="24"/>
        </w:rPr>
        <w:t xml:space="preserve"> doctrine greatly inspired the new strand of </w:t>
      </w:r>
      <w:proofErr w:type="spellStart"/>
      <w:r w:rsidRPr="002F3F4A">
        <w:rPr>
          <w:rFonts w:ascii="Arial" w:eastAsia="Times New Roman" w:hAnsi="Arial" w:cs="Arial"/>
          <w:color w:val="222222"/>
          <w:sz w:val="24"/>
          <w:szCs w:val="24"/>
        </w:rPr>
        <w:t>Bhakti</w:t>
      </w:r>
      <w:proofErr w:type="spellEnd"/>
      <w:r w:rsidRPr="002F3F4A">
        <w:rPr>
          <w:rFonts w:ascii="Arial" w:eastAsia="Times New Roman" w:hAnsi="Arial" w:cs="Arial"/>
          <w:color w:val="222222"/>
          <w:sz w:val="24"/>
          <w:szCs w:val="24"/>
        </w:rPr>
        <w:t xml:space="preserve"> which developed in north India afterwards.</w:t>
      </w:r>
    </w:p>
    <w:p w:rsidR="002F3F4A" w:rsidRPr="002F3F4A" w:rsidRDefault="002F3F4A" w:rsidP="002F3F4A">
      <w:pPr>
        <w:shd w:val="clear" w:color="auto" w:fill="FFFFFF"/>
        <w:spacing w:after="390" w:line="240" w:lineRule="auto"/>
        <w:rPr>
          <w:rFonts w:ascii="Arial" w:eastAsia="Times New Roman" w:hAnsi="Arial" w:cs="Arial"/>
          <w:color w:val="222222"/>
          <w:sz w:val="24"/>
          <w:szCs w:val="24"/>
        </w:rPr>
      </w:pPr>
      <w:r>
        <w:rPr>
          <w:rFonts w:ascii="Arial" w:eastAsia="Times New Roman" w:hAnsi="Arial" w:cs="Arial"/>
          <w:color w:val="222222"/>
          <w:sz w:val="24"/>
          <w:szCs w:val="24"/>
        </w:rPr>
        <w:t>Q 23.</w:t>
      </w:r>
      <w:r w:rsidRPr="002F3F4A">
        <w:rPr>
          <w:rFonts w:ascii="Arial" w:eastAsia="Times New Roman" w:hAnsi="Arial" w:cs="Arial"/>
          <w:color w:val="222222"/>
          <w:sz w:val="24"/>
          <w:szCs w:val="24"/>
        </w:rPr>
        <w:t xml:space="preserve">What were the practices and beliefs followed by the </w:t>
      </w:r>
      <w:proofErr w:type="spellStart"/>
      <w:r w:rsidRPr="002F3F4A">
        <w:rPr>
          <w:rFonts w:ascii="Arial" w:eastAsia="Times New Roman" w:hAnsi="Arial" w:cs="Arial"/>
          <w:color w:val="222222"/>
          <w:sz w:val="24"/>
          <w:szCs w:val="24"/>
        </w:rPr>
        <w:t>Nathpanthis</w:t>
      </w:r>
      <w:proofErr w:type="spellEnd"/>
      <w:r w:rsidRPr="002F3F4A">
        <w:rPr>
          <w:rFonts w:ascii="Arial" w:eastAsia="Times New Roman" w:hAnsi="Arial" w:cs="Arial"/>
          <w:color w:val="222222"/>
          <w:sz w:val="24"/>
          <w:szCs w:val="24"/>
        </w:rPr>
        <w:t xml:space="preserve">, </w:t>
      </w:r>
      <w:proofErr w:type="spellStart"/>
      <w:r w:rsidRPr="002F3F4A">
        <w:rPr>
          <w:rFonts w:ascii="Arial" w:eastAsia="Times New Roman" w:hAnsi="Arial" w:cs="Arial"/>
          <w:color w:val="222222"/>
          <w:sz w:val="24"/>
          <w:szCs w:val="24"/>
        </w:rPr>
        <w:t>Siddhas</w:t>
      </w:r>
      <w:proofErr w:type="spellEnd"/>
      <w:r w:rsidRPr="002F3F4A">
        <w:rPr>
          <w:rFonts w:ascii="Arial" w:eastAsia="Times New Roman" w:hAnsi="Arial" w:cs="Arial"/>
          <w:color w:val="222222"/>
          <w:sz w:val="24"/>
          <w:szCs w:val="24"/>
        </w:rPr>
        <w:t xml:space="preserve"> and yogis?</w:t>
      </w:r>
      <w:r w:rsidRPr="002F3F4A">
        <w:rPr>
          <w:rFonts w:ascii="Arial" w:eastAsia="Times New Roman" w:hAnsi="Arial" w:cs="Arial"/>
          <w:color w:val="222222"/>
          <w:sz w:val="24"/>
          <w:szCs w:val="24"/>
        </w:rPr>
        <w:br/>
        <w:t>Answer</w:t>
      </w:r>
      <w:proofErr w:type="gramStart"/>
      <w:r w:rsidRPr="002F3F4A">
        <w:rPr>
          <w:rFonts w:ascii="Arial" w:eastAsia="Times New Roman" w:hAnsi="Arial" w:cs="Arial"/>
          <w:color w:val="222222"/>
          <w:sz w:val="24"/>
          <w:szCs w:val="24"/>
        </w:rPr>
        <w:t>:</w:t>
      </w:r>
      <w:proofErr w:type="gramEnd"/>
      <w:r w:rsidRPr="002F3F4A">
        <w:rPr>
          <w:rFonts w:ascii="Arial" w:eastAsia="Times New Roman" w:hAnsi="Arial" w:cs="Arial"/>
          <w:color w:val="222222"/>
          <w:sz w:val="24"/>
          <w:szCs w:val="24"/>
        </w:rPr>
        <w:br/>
        <w:t xml:space="preserve">Beliefs and Practices of the </w:t>
      </w:r>
      <w:proofErr w:type="spellStart"/>
      <w:r w:rsidRPr="002F3F4A">
        <w:rPr>
          <w:rFonts w:ascii="Arial" w:eastAsia="Times New Roman" w:hAnsi="Arial" w:cs="Arial"/>
          <w:color w:val="222222"/>
          <w:sz w:val="24"/>
          <w:szCs w:val="24"/>
        </w:rPr>
        <w:t>Nathpanthis</w:t>
      </w:r>
      <w:proofErr w:type="spellEnd"/>
      <w:r w:rsidRPr="002F3F4A">
        <w:rPr>
          <w:rFonts w:ascii="Arial" w:eastAsia="Times New Roman" w:hAnsi="Arial" w:cs="Arial"/>
          <w:color w:val="222222"/>
          <w:sz w:val="24"/>
          <w:szCs w:val="24"/>
        </w:rPr>
        <w:t xml:space="preserve">, </w:t>
      </w:r>
      <w:proofErr w:type="spellStart"/>
      <w:r w:rsidRPr="002F3F4A">
        <w:rPr>
          <w:rFonts w:ascii="Arial" w:eastAsia="Times New Roman" w:hAnsi="Arial" w:cs="Arial"/>
          <w:color w:val="222222"/>
          <w:sz w:val="24"/>
          <w:szCs w:val="24"/>
        </w:rPr>
        <w:t>Siddhas</w:t>
      </w:r>
      <w:proofErr w:type="spellEnd"/>
      <w:r w:rsidRPr="002F3F4A">
        <w:rPr>
          <w:rFonts w:ascii="Arial" w:eastAsia="Times New Roman" w:hAnsi="Arial" w:cs="Arial"/>
          <w:color w:val="222222"/>
          <w:sz w:val="24"/>
          <w:szCs w:val="24"/>
        </w:rPr>
        <w:t xml:space="preserve"> and Yogis:</w:t>
      </w:r>
    </w:p>
    <w:p w:rsidR="002F3F4A" w:rsidRPr="002F3F4A" w:rsidRDefault="002F3F4A" w:rsidP="002F3F4A">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Criticism of ritual and other aspects of conventional religion.</w:t>
      </w:r>
    </w:p>
    <w:p w:rsidR="002F3F4A" w:rsidRPr="002F3F4A" w:rsidRDefault="002F3F4A" w:rsidP="002F3F4A">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Renunciation of the world.</w:t>
      </w:r>
    </w:p>
    <w:p w:rsidR="002F3F4A" w:rsidRPr="002F3F4A" w:rsidRDefault="002F3F4A" w:rsidP="002F3F4A">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Path of salvation in meditation on the formless.</w:t>
      </w:r>
    </w:p>
    <w:p w:rsidR="002F3F4A" w:rsidRPr="002F3F4A" w:rsidRDefault="002F3F4A" w:rsidP="002F3F4A">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Ultimate reality and realisation of oneness.</w:t>
      </w:r>
    </w:p>
    <w:p w:rsidR="002F3F4A" w:rsidRPr="002F3F4A" w:rsidRDefault="002F3F4A" w:rsidP="002F3F4A">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2F3F4A">
        <w:rPr>
          <w:rFonts w:ascii="Arial" w:eastAsia="Times New Roman" w:hAnsi="Arial" w:cs="Arial"/>
          <w:color w:val="222222"/>
          <w:sz w:val="24"/>
          <w:szCs w:val="24"/>
        </w:rPr>
        <w:t xml:space="preserve">Intense training of mind and body through practices like </w:t>
      </w:r>
      <w:proofErr w:type="spellStart"/>
      <w:r w:rsidRPr="002F3F4A">
        <w:rPr>
          <w:rFonts w:ascii="Arial" w:eastAsia="Times New Roman" w:hAnsi="Arial" w:cs="Arial"/>
          <w:color w:val="222222"/>
          <w:sz w:val="24"/>
          <w:szCs w:val="24"/>
        </w:rPr>
        <w:t>yogasanas</w:t>
      </w:r>
      <w:proofErr w:type="spellEnd"/>
      <w:r w:rsidRPr="002F3F4A">
        <w:rPr>
          <w:rFonts w:ascii="Arial" w:eastAsia="Times New Roman" w:hAnsi="Arial" w:cs="Arial"/>
          <w:color w:val="222222"/>
          <w:sz w:val="24"/>
          <w:szCs w:val="24"/>
        </w:rPr>
        <w:t>, breathing exercises and meditation</w:t>
      </w:r>
    </w:p>
    <w:p w:rsidR="002F3F4A" w:rsidRPr="002F3F4A" w:rsidRDefault="002F3F4A" w:rsidP="002F3F4A">
      <w:pPr>
        <w:shd w:val="clear" w:color="auto" w:fill="FFFFFF"/>
        <w:spacing w:after="390" w:line="240" w:lineRule="auto"/>
        <w:rPr>
          <w:rFonts w:ascii="Arial" w:eastAsia="Times New Roman" w:hAnsi="Arial" w:cs="Arial"/>
          <w:color w:val="222222"/>
          <w:sz w:val="24"/>
          <w:szCs w:val="24"/>
        </w:rPr>
      </w:pPr>
      <w:r w:rsidRPr="002F3F4A">
        <w:rPr>
          <w:rFonts w:ascii="Arial" w:eastAsia="Times New Roman" w:hAnsi="Arial" w:cs="Arial"/>
          <w:color w:val="222222"/>
          <w:sz w:val="24"/>
          <w:szCs w:val="24"/>
        </w:rPr>
        <w:br/>
      </w:r>
      <w:r>
        <w:rPr>
          <w:rFonts w:ascii="Arial" w:eastAsia="Times New Roman" w:hAnsi="Arial" w:cs="Arial"/>
          <w:color w:val="222222"/>
          <w:sz w:val="24"/>
          <w:szCs w:val="24"/>
        </w:rPr>
        <w:t>Q 24.</w:t>
      </w:r>
      <w:r w:rsidRPr="002F3F4A">
        <w:rPr>
          <w:rFonts w:ascii="Arial" w:eastAsia="Times New Roman" w:hAnsi="Arial" w:cs="Arial"/>
          <w:color w:val="222222"/>
          <w:sz w:val="24"/>
          <w:szCs w:val="24"/>
        </w:rPr>
        <w:t>How did these religious groups affect the society?</w:t>
      </w:r>
      <w:r w:rsidRPr="002F3F4A">
        <w:rPr>
          <w:rFonts w:ascii="Arial" w:eastAsia="Times New Roman" w:hAnsi="Arial" w:cs="Arial"/>
          <w:color w:val="222222"/>
          <w:sz w:val="24"/>
          <w:szCs w:val="24"/>
        </w:rPr>
        <w:br/>
        <w:t>Answer</w:t>
      </w:r>
      <w:proofErr w:type="gramStart"/>
      <w:r w:rsidRPr="002F3F4A">
        <w:rPr>
          <w:rFonts w:ascii="Arial" w:eastAsia="Times New Roman" w:hAnsi="Arial" w:cs="Arial"/>
          <w:color w:val="222222"/>
          <w:sz w:val="24"/>
          <w:szCs w:val="24"/>
        </w:rPr>
        <w:t>:</w:t>
      </w:r>
      <w:proofErr w:type="gramEnd"/>
      <w:r w:rsidRPr="002F3F4A">
        <w:rPr>
          <w:rFonts w:ascii="Arial" w:eastAsia="Times New Roman" w:hAnsi="Arial" w:cs="Arial"/>
          <w:color w:val="222222"/>
          <w:sz w:val="24"/>
          <w:szCs w:val="24"/>
        </w:rPr>
        <w:br/>
        <w:t>These religious groups criticised the social order, using simple logical arguments. They became popular among the ‘lower castes’. Their criticism of conventional religion led to the growth of devotional religion especially in northern India.</w:t>
      </w:r>
    </w:p>
    <w:p w:rsidR="002F3F4A" w:rsidRPr="002F3F4A" w:rsidRDefault="002F3F4A" w:rsidP="002F3F4A">
      <w:pPr>
        <w:shd w:val="clear" w:color="auto" w:fill="FFFFFF"/>
        <w:spacing w:before="100" w:beforeAutospacing="1" w:after="100" w:afterAutospacing="1" w:line="240" w:lineRule="auto"/>
        <w:ind w:left="600"/>
        <w:rPr>
          <w:rFonts w:ascii="Arial" w:eastAsia="Times New Roman" w:hAnsi="Arial" w:cs="Arial"/>
          <w:color w:val="222222"/>
          <w:sz w:val="24"/>
          <w:szCs w:val="24"/>
        </w:rPr>
      </w:pPr>
    </w:p>
    <w:p w:rsidR="002F3F4A" w:rsidRPr="002F3F4A" w:rsidRDefault="002F3F4A" w:rsidP="002F3F4A">
      <w:pPr>
        <w:shd w:val="clear" w:color="auto" w:fill="FFFFFF"/>
        <w:spacing w:before="100" w:beforeAutospacing="1" w:after="100" w:afterAutospacing="1" w:line="240" w:lineRule="auto"/>
        <w:ind w:left="600"/>
        <w:rPr>
          <w:rFonts w:ascii="Arial" w:eastAsia="Times New Roman" w:hAnsi="Arial" w:cs="Arial"/>
          <w:color w:val="222222"/>
          <w:sz w:val="24"/>
          <w:szCs w:val="24"/>
        </w:rPr>
      </w:pPr>
    </w:p>
    <w:p w:rsidR="002F3F4A" w:rsidRPr="002F3F4A" w:rsidRDefault="002F3F4A" w:rsidP="002F3F4A">
      <w:pPr>
        <w:shd w:val="clear" w:color="auto" w:fill="FFFFFF"/>
        <w:spacing w:before="100" w:beforeAutospacing="1" w:after="100" w:afterAutospacing="1" w:line="240" w:lineRule="auto"/>
        <w:ind w:left="600"/>
        <w:rPr>
          <w:rFonts w:ascii="Arial" w:eastAsia="Times New Roman" w:hAnsi="Arial" w:cs="Arial"/>
          <w:color w:val="222222"/>
          <w:sz w:val="24"/>
          <w:szCs w:val="24"/>
        </w:rPr>
      </w:pPr>
    </w:p>
    <w:p w:rsidR="00E7408E" w:rsidRPr="00D951DF" w:rsidRDefault="00E7408E" w:rsidP="00D951DF">
      <w:pPr>
        <w:shd w:val="clear" w:color="auto" w:fill="FFFFFF"/>
        <w:spacing w:before="100" w:beforeAutospacing="1" w:after="100" w:afterAutospacing="1" w:line="240" w:lineRule="auto"/>
        <w:ind w:left="720"/>
        <w:rPr>
          <w:rFonts w:ascii="Arial" w:eastAsia="Times New Roman" w:hAnsi="Arial" w:cs="Arial"/>
          <w:color w:val="222222"/>
          <w:sz w:val="24"/>
          <w:szCs w:val="24"/>
        </w:rPr>
      </w:pPr>
    </w:p>
    <w:p w:rsidR="00D951DF" w:rsidRPr="00D951DF" w:rsidRDefault="00D951DF" w:rsidP="00D951DF">
      <w:pPr>
        <w:shd w:val="clear" w:color="auto" w:fill="FFFFFF"/>
        <w:spacing w:before="100" w:beforeAutospacing="1" w:after="100" w:afterAutospacing="1" w:line="240" w:lineRule="auto"/>
        <w:ind w:left="600"/>
        <w:rPr>
          <w:rFonts w:ascii="Arial" w:eastAsia="Times New Roman" w:hAnsi="Arial" w:cs="Arial"/>
          <w:color w:val="222222"/>
          <w:sz w:val="24"/>
          <w:szCs w:val="24"/>
        </w:rPr>
      </w:pPr>
    </w:p>
    <w:p w:rsidR="00D951DF" w:rsidRPr="00D3113D" w:rsidRDefault="00D951DF" w:rsidP="00C54066">
      <w:pPr>
        <w:pStyle w:val="NormalWeb"/>
        <w:shd w:val="clear" w:color="auto" w:fill="FFFFFF"/>
        <w:spacing w:before="120" w:beforeAutospacing="0" w:after="0" w:afterAutospacing="0"/>
        <w:jc w:val="both"/>
        <w:rPr>
          <w:rFonts w:ascii="Verdana" w:hAnsi="Verdana" w:cs="Arial"/>
          <w:color w:val="333333"/>
        </w:rPr>
      </w:pPr>
    </w:p>
    <w:p w:rsidR="00C54066" w:rsidRDefault="00C54066" w:rsidP="00C54066">
      <w:pPr>
        <w:pStyle w:val="NormalWeb"/>
        <w:shd w:val="clear" w:color="auto" w:fill="FFFFFF"/>
        <w:spacing w:before="120" w:beforeAutospacing="0" w:after="0" w:afterAutospacing="0"/>
        <w:jc w:val="both"/>
        <w:rPr>
          <w:rFonts w:ascii="Arial" w:hAnsi="Arial" w:cs="Arial"/>
          <w:color w:val="333333"/>
          <w:sz w:val="22"/>
          <w:szCs w:val="22"/>
        </w:rPr>
      </w:pPr>
    </w:p>
    <w:p w:rsidR="00C54066" w:rsidRDefault="00C54066" w:rsidP="00C54066">
      <w:pPr>
        <w:pStyle w:val="NormalWeb"/>
        <w:shd w:val="clear" w:color="auto" w:fill="FFFFFF"/>
        <w:spacing w:before="120" w:beforeAutospacing="0" w:after="0" w:afterAutospacing="0"/>
        <w:jc w:val="both"/>
        <w:rPr>
          <w:rFonts w:ascii="Arial" w:hAnsi="Arial" w:cs="Arial"/>
          <w:color w:val="333333"/>
          <w:sz w:val="22"/>
          <w:szCs w:val="22"/>
        </w:rPr>
      </w:pPr>
    </w:p>
    <w:p w:rsidR="00C54066" w:rsidRDefault="00C54066" w:rsidP="00C54066">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 </w:t>
      </w:r>
    </w:p>
    <w:p w:rsidR="00821DAC" w:rsidRDefault="00821DAC" w:rsidP="00821DAC">
      <w:pPr>
        <w:pStyle w:val="NormalWeb"/>
        <w:shd w:val="clear" w:color="auto" w:fill="FFFFFF"/>
        <w:spacing w:before="120" w:beforeAutospacing="0" w:after="0" w:afterAutospacing="0"/>
        <w:jc w:val="both"/>
        <w:rPr>
          <w:rFonts w:ascii="Arial" w:hAnsi="Arial" w:cs="Arial"/>
          <w:color w:val="333333"/>
          <w:sz w:val="22"/>
          <w:szCs w:val="22"/>
        </w:rPr>
      </w:pPr>
    </w:p>
    <w:p w:rsidR="00821DAC" w:rsidRDefault="00821DAC" w:rsidP="00821DAC">
      <w:pPr>
        <w:pStyle w:val="Heading5"/>
        <w:shd w:val="clear" w:color="auto" w:fill="FFFFFF"/>
        <w:spacing w:before="0" w:beforeAutospacing="0" w:after="0" w:afterAutospacing="0"/>
        <w:jc w:val="both"/>
        <w:rPr>
          <w:rFonts w:ascii="Arial" w:hAnsi="Arial" w:cs="Arial"/>
          <w:color w:val="333333"/>
        </w:rPr>
      </w:pPr>
    </w:p>
    <w:p w:rsidR="00821DAC" w:rsidRDefault="00821DAC" w:rsidP="00821DAC">
      <w:pPr>
        <w:pStyle w:val="Heading5"/>
        <w:shd w:val="clear" w:color="auto" w:fill="FFFFFF"/>
        <w:spacing w:before="0" w:beforeAutospacing="0" w:after="0" w:afterAutospacing="0"/>
        <w:jc w:val="both"/>
        <w:rPr>
          <w:rFonts w:ascii="Arial" w:hAnsi="Arial" w:cs="Arial"/>
          <w:color w:val="333333"/>
        </w:rPr>
      </w:pPr>
    </w:p>
    <w:p w:rsidR="00821DAC" w:rsidRPr="00821DAC" w:rsidRDefault="00821DAC" w:rsidP="00821DAC">
      <w:pPr>
        <w:shd w:val="clear" w:color="auto" w:fill="FFFFFF"/>
        <w:spacing w:after="0" w:line="240" w:lineRule="auto"/>
        <w:jc w:val="both"/>
        <w:outlineLvl w:val="4"/>
        <w:rPr>
          <w:rFonts w:ascii="Arial" w:eastAsia="Times New Roman" w:hAnsi="Arial" w:cs="Arial"/>
          <w:b/>
          <w:bCs/>
          <w:color w:val="333333"/>
          <w:sz w:val="20"/>
          <w:szCs w:val="20"/>
        </w:rPr>
      </w:pPr>
    </w:p>
    <w:p w:rsidR="00BE5402" w:rsidRDefault="00BE5402"/>
    <w:sectPr w:rsidR="00BE54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E6DEC"/>
    <w:multiLevelType w:val="multilevel"/>
    <w:tmpl w:val="A08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55163"/>
    <w:multiLevelType w:val="multilevel"/>
    <w:tmpl w:val="3344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E5560"/>
    <w:multiLevelType w:val="multilevel"/>
    <w:tmpl w:val="F13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C75A2"/>
    <w:multiLevelType w:val="multilevel"/>
    <w:tmpl w:val="1DB8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216C7F"/>
    <w:multiLevelType w:val="multilevel"/>
    <w:tmpl w:val="285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D51B5D"/>
    <w:multiLevelType w:val="multilevel"/>
    <w:tmpl w:val="FE3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8529B2"/>
    <w:multiLevelType w:val="multilevel"/>
    <w:tmpl w:val="4CB6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4A038E"/>
    <w:multiLevelType w:val="multilevel"/>
    <w:tmpl w:val="327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
  </w:num>
  <w:num w:numId="5">
    <w:abstractNumId w:val="7"/>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1DAC"/>
    <w:rsid w:val="00186649"/>
    <w:rsid w:val="002F3F4A"/>
    <w:rsid w:val="00821DAC"/>
    <w:rsid w:val="00BE5402"/>
    <w:rsid w:val="00C54066"/>
    <w:rsid w:val="00D3113D"/>
    <w:rsid w:val="00D951DF"/>
    <w:rsid w:val="00E7408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821DA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21DA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21D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674263">
      <w:bodyDiv w:val="1"/>
      <w:marLeft w:val="0"/>
      <w:marRight w:val="0"/>
      <w:marTop w:val="0"/>
      <w:marBottom w:val="0"/>
      <w:divBdr>
        <w:top w:val="none" w:sz="0" w:space="0" w:color="auto"/>
        <w:left w:val="none" w:sz="0" w:space="0" w:color="auto"/>
        <w:bottom w:val="none" w:sz="0" w:space="0" w:color="auto"/>
        <w:right w:val="none" w:sz="0" w:space="0" w:color="auto"/>
      </w:divBdr>
    </w:div>
    <w:div w:id="213809126">
      <w:bodyDiv w:val="1"/>
      <w:marLeft w:val="0"/>
      <w:marRight w:val="0"/>
      <w:marTop w:val="0"/>
      <w:marBottom w:val="0"/>
      <w:divBdr>
        <w:top w:val="none" w:sz="0" w:space="0" w:color="auto"/>
        <w:left w:val="none" w:sz="0" w:space="0" w:color="auto"/>
        <w:bottom w:val="none" w:sz="0" w:space="0" w:color="auto"/>
        <w:right w:val="none" w:sz="0" w:space="0" w:color="auto"/>
      </w:divBdr>
    </w:div>
    <w:div w:id="261496819">
      <w:bodyDiv w:val="1"/>
      <w:marLeft w:val="0"/>
      <w:marRight w:val="0"/>
      <w:marTop w:val="0"/>
      <w:marBottom w:val="0"/>
      <w:divBdr>
        <w:top w:val="none" w:sz="0" w:space="0" w:color="auto"/>
        <w:left w:val="none" w:sz="0" w:space="0" w:color="auto"/>
        <w:bottom w:val="none" w:sz="0" w:space="0" w:color="auto"/>
        <w:right w:val="none" w:sz="0" w:space="0" w:color="auto"/>
      </w:divBdr>
    </w:div>
    <w:div w:id="377243522">
      <w:bodyDiv w:val="1"/>
      <w:marLeft w:val="0"/>
      <w:marRight w:val="0"/>
      <w:marTop w:val="0"/>
      <w:marBottom w:val="0"/>
      <w:divBdr>
        <w:top w:val="none" w:sz="0" w:space="0" w:color="auto"/>
        <w:left w:val="none" w:sz="0" w:space="0" w:color="auto"/>
        <w:bottom w:val="none" w:sz="0" w:space="0" w:color="auto"/>
        <w:right w:val="none" w:sz="0" w:space="0" w:color="auto"/>
      </w:divBdr>
    </w:div>
    <w:div w:id="391806702">
      <w:bodyDiv w:val="1"/>
      <w:marLeft w:val="0"/>
      <w:marRight w:val="0"/>
      <w:marTop w:val="0"/>
      <w:marBottom w:val="0"/>
      <w:divBdr>
        <w:top w:val="none" w:sz="0" w:space="0" w:color="auto"/>
        <w:left w:val="none" w:sz="0" w:space="0" w:color="auto"/>
        <w:bottom w:val="none" w:sz="0" w:space="0" w:color="auto"/>
        <w:right w:val="none" w:sz="0" w:space="0" w:color="auto"/>
      </w:divBdr>
    </w:div>
    <w:div w:id="404303518">
      <w:bodyDiv w:val="1"/>
      <w:marLeft w:val="0"/>
      <w:marRight w:val="0"/>
      <w:marTop w:val="0"/>
      <w:marBottom w:val="0"/>
      <w:divBdr>
        <w:top w:val="none" w:sz="0" w:space="0" w:color="auto"/>
        <w:left w:val="none" w:sz="0" w:space="0" w:color="auto"/>
        <w:bottom w:val="none" w:sz="0" w:space="0" w:color="auto"/>
        <w:right w:val="none" w:sz="0" w:space="0" w:color="auto"/>
      </w:divBdr>
    </w:div>
    <w:div w:id="437528322">
      <w:bodyDiv w:val="1"/>
      <w:marLeft w:val="0"/>
      <w:marRight w:val="0"/>
      <w:marTop w:val="0"/>
      <w:marBottom w:val="0"/>
      <w:divBdr>
        <w:top w:val="none" w:sz="0" w:space="0" w:color="auto"/>
        <w:left w:val="none" w:sz="0" w:space="0" w:color="auto"/>
        <w:bottom w:val="none" w:sz="0" w:space="0" w:color="auto"/>
        <w:right w:val="none" w:sz="0" w:space="0" w:color="auto"/>
      </w:divBdr>
    </w:div>
    <w:div w:id="513884374">
      <w:bodyDiv w:val="1"/>
      <w:marLeft w:val="0"/>
      <w:marRight w:val="0"/>
      <w:marTop w:val="0"/>
      <w:marBottom w:val="0"/>
      <w:divBdr>
        <w:top w:val="none" w:sz="0" w:space="0" w:color="auto"/>
        <w:left w:val="none" w:sz="0" w:space="0" w:color="auto"/>
        <w:bottom w:val="none" w:sz="0" w:space="0" w:color="auto"/>
        <w:right w:val="none" w:sz="0" w:space="0" w:color="auto"/>
      </w:divBdr>
    </w:div>
    <w:div w:id="732045003">
      <w:bodyDiv w:val="1"/>
      <w:marLeft w:val="0"/>
      <w:marRight w:val="0"/>
      <w:marTop w:val="0"/>
      <w:marBottom w:val="0"/>
      <w:divBdr>
        <w:top w:val="none" w:sz="0" w:space="0" w:color="auto"/>
        <w:left w:val="none" w:sz="0" w:space="0" w:color="auto"/>
        <w:bottom w:val="none" w:sz="0" w:space="0" w:color="auto"/>
        <w:right w:val="none" w:sz="0" w:space="0" w:color="auto"/>
      </w:divBdr>
    </w:div>
    <w:div w:id="782265828">
      <w:bodyDiv w:val="1"/>
      <w:marLeft w:val="0"/>
      <w:marRight w:val="0"/>
      <w:marTop w:val="0"/>
      <w:marBottom w:val="0"/>
      <w:divBdr>
        <w:top w:val="none" w:sz="0" w:space="0" w:color="auto"/>
        <w:left w:val="none" w:sz="0" w:space="0" w:color="auto"/>
        <w:bottom w:val="none" w:sz="0" w:space="0" w:color="auto"/>
        <w:right w:val="none" w:sz="0" w:space="0" w:color="auto"/>
      </w:divBdr>
    </w:div>
    <w:div w:id="1016151347">
      <w:bodyDiv w:val="1"/>
      <w:marLeft w:val="0"/>
      <w:marRight w:val="0"/>
      <w:marTop w:val="0"/>
      <w:marBottom w:val="0"/>
      <w:divBdr>
        <w:top w:val="none" w:sz="0" w:space="0" w:color="auto"/>
        <w:left w:val="none" w:sz="0" w:space="0" w:color="auto"/>
        <w:bottom w:val="none" w:sz="0" w:space="0" w:color="auto"/>
        <w:right w:val="none" w:sz="0" w:space="0" w:color="auto"/>
      </w:divBdr>
    </w:div>
    <w:div w:id="1040668116">
      <w:bodyDiv w:val="1"/>
      <w:marLeft w:val="0"/>
      <w:marRight w:val="0"/>
      <w:marTop w:val="0"/>
      <w:marBottom w:val="0"/>
      <w:divBdr>
        <w:top w:val="none" w:sz="0" w:space="0" w:color="auto"/>
        <w:left w:val="none" w:sz="0" w:space="0" w:color="auto"/>
        <w:bottom w:val="none" w:sz="0" w:space="0" w:color="auto"/>
        <w:right w:val="none" w:sz="0" w:space="0" w:color="auto"/>
      </w:divBdr>
    </w:div>
    <w:div w:id="1093477228">
      <w:bodyDiv w:val="1"/>
      <w:marLeft w:val="0"/>
      <w:marRight w:val="0"/>
      <w:marTop w:val="0"/>
      <w:marBottom w:val="0"/>
      <w:divBdr>
        <w:top w:val="none" w:sz="0" w:space="0" w:color="auto"/>
        <w:left w:val="none" w:sz="0" w:space="0" w:color="auto"/>
        <w:bottom w:val="none" w:sz="0" w:space="0" w:color="auto"/>
        <w:right w:val="none" w:sz="0" w:space="0" w:color="auto"/>
      </w:divBdr>
    </w:div>
    <w:div w:id="1184323590">
      <w:bodyDiv w:val="1"/>
      <w:marLeft w:val="0"/>
      <w:marRight w:val="0"/>
      <w:marTop w:val="0"/>
      <w:marBottom w:val="0"/>
      <w:divBdr>
        <w:top w:val="none" w:sz="0" w:space="0" w:color="auto"/>
        <w:left w:val="none" w:sz="0" w:space="0" w:color="auto"/>
        <w:bottom w:val="none" w:sz="0" w:space="0" w:color="auto"/>
        <w:right w:val="none" w:sz="0" w:space="0" w:color="auto"/>
      </w:divBdr>
    </w:div>
    <w:div w:id="1288470111">
      <w:bodyDiv w:val="1"/>
      <w:marLeft w:val="0"/>
      <w:marRight w:val="0"/>
      <w:marTop w:val="0"/>
      <w:marBottom w:val="0"/>
      <w:divBdr>
        <w:top w:val="none" w:sz="0" w:space="0" w:color="auto"/>
        <w:left w:val="none" w:sz="0" w:space="0" w:color="auto"/>
        <w:bottom w:val="none" w:sz="0" w:space="0" w:color="auto"/>
        <w:right w:val="none" w:sz="0" w:space="0" w:color="auto"/>
      </w:divBdr>
    </w:div>
    <w:div w:id="1347748612">
      <w:bodyDiv w:val="1"/>
      <w:marLeft w:val="0"/>
      <w:marRight w:val="0"/>
      <w:marTop w:val="0"/>
      <w:marBottom w:val="0"/>
      <w:divBdr>
        <w:top w:val="none" w:sz="0" w:space="0" w:color="auto"/>
        <w:left w:val="none" w:sz="0" w:space="0" w:color="auto"/>
        <w:bottom w:val="none" w:sz="0" w:space="0" w:color="auto"/>
        <w:right w:val="none" w:sz="0" w:space="0" w:color="auto"/>
      </w:divBdr>
    </w:div>
    <w:div w:id="1430272255">
      <w:bodyDiv w:val="1"/>
      <w:marLeft w:val="0"/>
      <w:marRight w:val="0"/>
      <w:marTop w:val="0"/>
      <w:marBottom w:val="0"/>
      <w:divBdr>
        <w:top w:val="none" w:sz="0" w:space="0" w:color="auto"/>
        <w:left w:val="none" w:sz="0" w:space="0" w:color="auto"/>
        <w:bottom w:val="none" w:sz="0" w:space="0" w:color="auto"/>
        <w:right w:val="none" w:sz="0" w:space="0" w:color="auto"/>
      </w:divBdr>
    </w:div>
    <w:div w:id="1889565400">
      <w:bodyDiv w:val="1"/>
      <w:marLeft w:val="0"/>
      <w:marRight w:val="0"/>
      <w:marTop w:val="0"/>
      <w:marBottom w:val="0"/>
      <w:divBdr>
        <w:top w:val="none" w:sz="0" w:space="0" w:color="auto"/>
        <w:left w:val="none" w:sz="0" w:space="0" w:color="auto"/>
        <w:bottom w:val="none" w:sz="0" w:space="0" w:color="auto"/>
        <w:right w:val="none" w:sz="0" w:space="0" w:color="auto"/>
      </w:divBdr>
    </w:div>
    <w:div w:id="1929384677">
      <w:bodyDiv w:val="1"/>
      <w:marLeft w:val="0"/>
      <w:marRight w:val="0"/>
      <w:marTop w:val="0"/>
      <w:marBottom w:val="0"/>
      <w:divBdr>
        <w:top w:val="none" w:sz="0" w:space="0" w:color="auto"/>
        <w:left w:val="none" w:sz="0" w:space="0" w:color="auto"/>
        <w:bottom w:val="none" w:sz="0" w:space="0" w:color="auto"/>
        <w:right w:val="none" w:sz="0" w:space="0" w:color="auto"/>
      </w:divBdr>
    </w:div>
    <w:div w:id="2008509219">
      <w:bodyDiv w:val="1"/>
      <w:marLeft w:val="0"/>
      <w:marRight w:val="0"/>
      <w:marTop w:val="0"/>
      <w:marBottom w:val="0"/>
      <w:divBdr>
        <w:top w:val="none" w:sz="0" w:space="0" w:color="auto"/>
        <w:left w:val="none" w:sz="0" w:space="0" w:color="auto"/>
        <w:bottom w:val="none" w:sz="0" w:space="0" w:color="auto"/>
        <w:right w:val="none" w:sz="0" w:space="0" w:color="auto"/>
      </w:divBdr>
    </w:div>
    <w:div w:id="20208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2020-09-27T03:09:00Z</dcterms:created>
  <dcterms:modified xsi:type="dcterms:W3CDTF">2020-09-27T05:14:00Z</dcterms:modified>
</cp:coreProperties>
</file>