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4B1" w:rsidRDefault="003264B1">
      <w:pPr>
        <w:pStyle w:val="Heading4"/>
        <w:shd w:val="clear" w:color="auto" w:fill="222222"/>
        <w:spacing w:before="0" w:after="360"/>
        <w:divId w:val="247159216"/>
        <w:rPr>
          <w:rFonts w:ascii="Noto Sans Telugu UI" w:eastAsia="Times New Roman" w:hAnsi="Noto Sans Telugu UI" w:cs="Noto Sans Telugu UI" w:hint="cs"/>
          <w:caps/>
          <w:color w:val="FFFFFF"/>
          <w:lang w:bidi="hi-IN"/>
        </w:rPr>
      </w:pPr>
    </w:p>
    <w:tbl>
      <w:tblPr>
        <w:tblW w:w="4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2431"/>
      </w:tblGrid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12 Solutions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6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11</w:t>
              </w:r>
            </w:hyperlink>
          </w:p>
        </w:tc>
      </w:tr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7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8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9</w:t>
              </w:r>
            </w:hyperlink>
          </w:p>
        </w:tc>
      </w:tr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9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0" w:history="1">
              <w:r w:rsidR="003264B1">
                <w:rPr>
                  <w:rStyle w:val="Hyperlink"/>
                  <w:rFonts w:eastAsia="Times New Roman"/>
                  <w:color w:val="FFFFFF"/>
                </w:rPr>
                <w:t>RD Sharma Class 7</w:t>
              </w:r>
            </w:hyperlink>
          </w:p>
        </w:tc>
      </w:tr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1" w:history="1">
              <w:r w:rsidR="003264B1">
                <w:rPr>
                  <w:rStyle w:val="Hyperlink"/>
                  <w:rFonts w:eastAsia="Times New Roman"/>
                  <w:color w:val="FFFFFF"/>
                </w:rPr>
                <w:t>CBSE Previous Year Question Papers Class 12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2" w:history="1">
              <w:r w:rsidR="003264B1">
                <w:rPr>
                  <w:rStyle w:val="Hyperlink"/>
                  <w:rFonts w:eastAsia="Times New Roman"/>
                  <w:color w:val="FFFFFF"/>
                </w:rPr>
                <w:t>CBSE Previous Year Question Papers Class 10</w:t>
              </w:r>
            </w:hyperlink>
          </w:p>
        </w:tc>
      </w:tr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3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Books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4" w:history="1">
              <w:r w:rsidR="003264B1">
                <w:rPr>
                  <w:rStyle w:val="Hyperlink"/>
                  <w:rFonts w:eastAsia="Times New Roman"/>
                  <w:color w:val="FFFFFF"/>
                </w:rPr>
                <w:t>Maths Formulas</w:t>
              </w:r>
            </w:hyperlink>
          </w:p>
        </w:tc>
      </w:tr>
      <w:tr w:rsidR="003264B1">
        <w:trPr>
          <w:divId w:val="1140923291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5" w:history="1">
              <w:r w:rsidR="003264B1">
                <w:rPr>
                  <w:rStyle w:val="Hyperlink"/>
                  <w:rFonts w:eastAsia="Times New Roman"/>
                  <w:color w:val="FFFFFF"/>
                </w:rPr>
                <w:t>CBSE Sample Papers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6" w:history="1">
              <w:r w:rsidR="003264B1">
                <w:rPr>
                  <w:rStyle w:val="Hyperlink"/>
                  <w:rFonts w:eastAsia="Times New Roman"/>
                  <w:color w:val="FFFFFF"/>
                </w:rPr>
                <w:t>Vedic Maths</w:t>
              </w:r>
            </w:hyperlink>
          </w:p>
        </w:tc>
      </w:tr>
    </w:tbl>
    <w:p w:rsidR="003264B1" w:rsidRDefault="003264B1">
      <w:pPr>
        <w:pStyle w:val="NormalWeb"/>
        <w:shd w:val="clear" w:color="auto" w:fill="222222"/>
        <w:spacing w:before="0" w:beforeAutospacing="0" w:after="0" w:afterAutospacing="0"/>
        <w:divId w:val="1140923291"/>
        <w:rPr>
          <w:rFonts w:ascii="Roboto" w:hAnsi="Roboto"/>
          <w:color w:val="AAAAAA"/>
          <w:sz w:val="21"/>
          <w:szCs w:val="21"/>
        </w:rPr>
      </w:pPr>
      <w:r>
        <w:rPr>
          <w:rFonts w:ascii="Roboto" w:hAnsi="Roboto"/>
          <w:color w:val="AAAAAA"/>
          <w:sz w:val="21"/>
          <w:szCs w:val="21"/>
        </w:rPr>
        <w:t> </w:t>
      </w:r>
    </w:p>
    <w:p w:rsidR="003264B1" w:rsidRDefault="003264B1">
      <w:pPr>
        <w:pStyle w:val="Heading4"/>
        <w:shd w:val="clear" w:color="auto" w:fill="222222"/>
        <w:spacing w:before="0" w:after="360"/>
        <w:divId w:val="515777476"/>
        <w:rPr>
          <w:rFonts w:ascii="Arial" w:eastAsia="Times New Roman" w:hAnsi="Arial" w:cs="Arial"/>
          <w:caps/>
          <w:color w:val="FFFFFF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FFFFFF"/>
        </w:rPr>
        <w:t>NCERT SOLUTIONS</w:t>
      </w:r>
    </w:p>
    <w:tbl>
      <w:tblPr>
        <w:tblW w:w="4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</w:tblGrid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10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8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9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19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8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20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7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21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6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22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5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23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4</w:t>
              </w:r>
            </w:hyperlink>
          </w:p>
        </w:tc>
      </w:tr>
      <w:tr w:rsidR="003264B1">
        <w:trPr>
          <w:divId w:val="2116052199"/>
        </w:trPr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3264B1" w:rsidRDefault="00AF674B">
            <w:pPr>
              <w:spacing w:after="600" w:line="480" w:lineRule="auto"/>
              <w:rPr>
                <w:rFonts w:eastAsia="Times New Roman"/>
              </w:rPr>
            </w:pPr>
            <w:hyperlink r:id="rId24" w:history="1">
              <w:r w:rsidR="003264B1">
                <w:rPr>
                  <w:rStyle w:val="Hyperlink"/>
                  <w:rFonts w:eastAsia="Times New Roman"/>
                  <w:color w:val="FFFFFF"/>
                </w:rPr>
                <w:t>NCERT Solutions for Class 3</w:t>
              </w:r>
            </w:hyperlink>
          </w:p>
        </w:tc>
      </w:tr>
    </w:tbl>
    <w:p w:rsidR="003264B1" w:rsidRDefault="003264B1"/>
    <w:sectPr w:rsidR="00326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Telugu UI">
    <w:panose1 w:val="020B0502040504020204"/>
    <w:charset w:val="00"/>
    <w:family w:val="swiss"/>
    <w:pitch w:val="variable"/>
    <w:sig w:usb0="80208003" w:usb1="00002042" w:usb2="00000008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51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22C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D60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B1"/>
    <w:rsid w:val="00207F9A"/>
    <w:rsid w:val="00243F18"/>
    <w:rsid w:val="003264B1"/>
    <w:rsid w:val="005558A3"/>
    <w:rsid w:val="00710715"/>
    <w:rsid w:val="009536BF"/>
    <w:rsid w:val="00963822"/>
    <w:rsid w:val="00AF674B"/>
    <w:rsid w:val="00B3384E"/>
    <w:rsid w:val="00D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DFB66"/>
  <w15:chartTrackingRefBased/>
  <w15:docId w15:val="{72DE6B94-D177-D941-84C0-BA520D0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4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ite-title">
    <w:name w:val="site-title"/>
    <w:basedOn w:val="Normal"/>
    <w:rsid w:val="00326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64B1"/>
    <w:rPr>
      <w:color w:val="0000FF"/>
      <w:u w:val="single"/>
    </w:rPr>
  </w:style>
  <w:style w:type="paragraph" w:customStyle="1" w:styleId="site-description">
    <w:name w:val="site-description"/>
    <w:basedOn w:val="Normal"/>
    <w:rsid w:val="00326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326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3264B1"/>
  </w:style>
  <w:style w:type="character" w:customStyle="1" w:styleId="entry-author-name">
    <w:name w:val="entry-author-name"/>
    <w:basedOn w:val="DefaultParagraphFont"/>
    <w:rsid w:val="003264B1"/>
  </w:style>
  <w:style w:type="paragraph" w:styleId="NormalWeb">
    <w:name w:val="Normal (Web)"/>
    <w:basedOn w:val="Normal"/>
    <w:uiPriority w:val="99"/>
    <w:semiHidden/>
    <w:unhideWhenUsed/>
    <w:rsid w:val="00326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64B1"/>
    <w:rPr>
      <w:b/>
      <w:bCs/>
    </w:rPr>
  </w:style>
  <w:style w:type="character" w:customStyle="1" w:styleId="entry-categories">
    <w:name w:val="entry-categories"/>
    <w:basedOn w:val="DefaultParagraphFont"/>
    <w:rsid w:val="003264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64B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64B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64B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64B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40FF"/>
                        <w:left w:val="single" w:sz="2" w:space="0" w:color="F840FF"/>
                        <w:bottom w:val="single" w:sz="2" w:space="0" w:color="F840FF"/>
                        <w:right w:val="single" w:sz="2" w:space="0" w:color="F840FF"/>
                      </w:divBdr>
                    </w:div>
                  </w:divsChild>
                </w:div>
              </w:divsChild>
            </w:div>
          </w:divsChild>
        </w:div>
      </w:divsChild>
    </w:div>
    <w:div w:id="12109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222222"/>
            <w:right w:val="none" w:sz="0" w:space="0" w:color="auto"/>
          </w:divBdr>
        </w:div>
        <w:div w:id="279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567">
                  <w:marLeft w:val="0"/>
                  <w:marRight w:val="0"/>
                  <w:marTop w:val="600"/>
                  <w:marBottom w:val="0"/>
                  <w:divBdr>
                    <w:top w:val="single" w:sz="12" w:space="23" w:color="222222"/>
                    <w:left w:val="none" w:sz="0" w:space="0" w:color="auto"/>
                    <w:bottom w:val="single" w:sz="6" w:space="23" w:color="222222"/>
                    <w:right w:val="none" w:sz="0" w:space="0" w:color="auto"/>
                  </w:divBdr>
                  <w:divsChild>
                    <w:div w:id="11773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312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cbse.in/rd-sharma-class-9th-solutions/" TargetMode="External" /><Relationship Id="rId13" Type="http://schemas.openxmlformats.org/officeDocument/2006/relationships/hyperlink" Target="https://www.learncbse.in/ncert-books/" TargetMode="External" /><Relationship Id="rId18" Type="http://schemas.openxmlformats.org/officeDocument/2006/relationships/hyperlink" Target="https://www.learncbse.in/ncert-solutions-for-class-9/" TargetMode="Externa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www.learncbse.in/ncert-solutions-for-class-6/" TargetMode="External" /><Relationship Id="rId7" Type="http://schemas.openxmlformats.org/officeDocument/2006/relationships/hyperlink" Target="https://www.learncbse.in/rd-sharma-class-10-solutions/" TargetMode="External" /><Relationship Id="rId12" Type="http://schemas.openxmlformats.org/officeDocument/2006/relationships/hyperlink" Target="https://www.learncbse.in/cbse-class-10-previous-year-question-papers/" TargetMode="External" /><Relationship Id="rId17" Type="http://schemas.openxmlformats.org/officeDocument/2006/relationships/hyperlink" Target="https://www.learncbse.in/ncert-solutions-for-class-10/" TargetMode="Externa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www.learncbse.in/vedic-maths/" TargetMode="External" /><Relationship Id="rId20" Type="http://schemas.openxmlformats.org/officeDocument/2006/relationships/hyperlink" Target="https://www.learncbse.in/ncert-solutions-for-class-7/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learncbse.in/rd-sharma-class-11-solutions/" TargetMode="External" /><Relationship Id="rId11" Type="http://schemas.openxmlformats.org/officeDocument/2006/relationships/hyperlink" Target="https://www.learncbse.in/cbse-previous-year-question-papers-class-12/" TargetMode="External" /><Relationship Id="rId24" Type="http://schemas.openxmlformats.org/officeDocument/2006/relationships/hyperlink" Target="https://www.learncbse.in/ncert-solutions-for-class-3/" TargetMode="External" /><Relationship Id="rId5" Type="http://schemas.openxmlformats.org/officeDocument/2006/relationships/hyperlink" Target="https://www.learncbse.in/rd-sharma-class-12-solutions-free-online/" TargetMode="External" /><Relationship Id="rId15" Type="http://schemas.openxmlformats.org/officeDocument/2006/relationships/hyperlink" Target="https://www.learncbse.in/cbse-sample-papers/" TargetMode="External" /><Relationship Id="rId23" Type="http://schemas.openxmlformats.org/officeDocument/2006/relationships/hyperlink" Target="https://www.learncbse.in/ncert-solutions-for-class-4/" TargetMode="External" /><Relationship Id="rId10" Type="http://schemas.openxmlformats.org/officeDocument/2006/relationships/hyperlink" Target="https://www.learncbse.in/rd-sharma-class-7-solutions/" TargetMode="External" /><Relationship Id="rId19" Type="http://schemas.openxmlformats.org/officeDocument/2006/relationships/hyperlink" Target="https://www.learncbse.in/ncert-solutions-for-class-8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learncbse.in/rd-sharma-class-8-solutions/" TargetMode="External" /><Relationship Id="rId14" Type="http://schemas.openxmlformats.org/officeDocument/2006/relationships/hyperlink" Target="https://www.learncbse.in/maths-formulas/" TargetMode="External" /><Relationship Id="rId22" Type="http://schemas.openxmlformats.org/officeDocument/2006/relationships/hyperlink" Target="https://www.learncbse.in/ncert-solutions-for-class-5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6</cp:revision>
  <dcterms:created xsi:type="dcterms:W3CDTF">2020-11-03T04:43:00Z</dcterms:created>
  <dcterms:modified xsi:type="dcterms:W3CDTF">2020-11-03T04:58:00Z</dcterms:modified>
</cp:coreProperties>
</file>